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Arial"/>
        </w:rPr>
        <w:id w:val="-749816312"/>
        <w:docPartObj>
          <w:docPartGallery w:val="Cover Pages"/>
          <w:docPartUnique/>
        </w:docPartObj>
      </w:sdtPr>
      <w:sdtEndPr/>
      <w:sdtContent>
        <w:p w14:paraId="4FCD3AF7" w14:textId="77777777" w:rsidR="00526ED7" w:rsidRPr="00935E81" w:rsidRDefault="00526ED7" w:rsidP="00526ED7">
          <w:pPr>
            <w:rPr>
              <w:rFonts w:cs="Arial"/>
            </w:rPr>
          </w:pPr>
        </w:p>
        <w:p w14:paraId="0F5BEA67" w14:textId="77777777" w:rsidR="00526ED7" w:rsidRPr="00935E81" w:rsidRDefault="0016258F" w:rsidP="00526ED7">
          <w:pPr>
            <w:rPr>
              <w:rFonts w:cs="Arial"/>
            </w:rPr>
          </w:pPr>
          <w:r>
            <w:rPr>
              <w:rFonts w:cs="Arial"/>
              <w:noProof/>
              <w:lang w:val="en-ZA" w:eastAsia="en-ZA"/>
            </w:rPr>
            <mc:AlternateContent>
              <mc:Choice Requires="wps">
                <w:drawing>
                  <wp:anchor distT="0" distB="0" distL="114300" distR="114300" simplePos="0" relativeHeight="251659776" behindDoc="0" locked="0" layoutInCell="1" allowOverlap="1" wp14:anchorId="7D3AE6BB" wp14:editId="57B291BD">
                    <wp:simplePos x="0" y="0"/>
                    <wp:positionH relativeFrom="column">
                      <wp:posOffset>-269875</wp:posOffset>
                    </wp:positionH>
                    <wp:positionV relativeFrom="paragraph">
                      <wp:posOffset>847090</wp:posOffset>
                    </wp:positionV>
                    <wp:extent cx="6843395" cy="1374140"/>
                    <wp:effectExtent l="0" t="0" r="0" b="0"/>
                    <wp:wrapNone/>
                    <wp:docPr id="43"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3395" cy="1374140"/>
                            </a:xfrm>
                            <a:prstGeom prst="rect">
                              <a:avLst/>
                            </a:prstGeom>
                            <a:solidFill>
                              <a:schemeClr val="bg1">
                                <a:lumMod val="8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54CD9A" id="Rectangle 194" o:spid="_x0000_s1026" style="position:absolute;margin-left:-21.25pt;margin-top:66.7pt;width:538.85pt;height:108.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" fillcolor="#d8d8d8 [2732]" stroked="f" strokeweight="2pt"/>
                </w:pict>
              </mc:Fallback>
            </mc:AlternateContent>
          </w:r>
          <w:r>
            <w:rPr>
              <w:rFonts w:cs="Arial"/>
              <w:noProof/>
              <w:lang w:val="en-ZA" w:eastAsia="en-ZA"/>
            </w:rPr>
            <mc:AlternateContent>
              <mc:Choice Requires="wps">
                <w:drawing>
                  <wp:anchor distT="0" distB="0" distL="114300" distR="114300" simplePos="0" relativeHeight="251661824" behindDoc="0" locked="0" layoutInCell="1" allowOverlap="1" wp14:anchorId="788DD899" wp14:editId="74BB56B9">
                    <wp:simplePos x="0" y="0"/>
                    <wp:positionH relativeFrom="column">
                      <wp:posOffset>-269875</wp:posOffset>
                    </wp:positionH>
                    <wp:positionV relativeFrom="paragraph">
                      <wp:posOffset>3517900</wp:posOffset>
                    </wp:positionV>
                    <wp:extent cx="6843395" cy="1045210"/>
                    <wp:effectExtent l="0" t="3175" r="0" b="0"/>
                    <wp:wrapNone/>
                    <wp:docPr id="42"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3395" cy="1045210"/>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sdt>
                                <w:sdtPr>
                                  <w:rPr>
                                    <w:rFonts w:ascii="Arial" w:eastAsiaTheme="majorEastAsia" w:hAnsi="Arial" w:cs="Arial"/>
                                    <w:caps/>
                                    <w:color w:val="4F81BD" w:themeColor="accent1"/>
                                    <w:sz w:val="56"/>
                                    <w:szCs w:val="56"/>
                                  </w:rPr>
                                  <w:alias w:val="Title"/>
                                  <w:tag w:val=""/>
                                  <w:id w:val="-1359657750"/>
                                  <w:dataBinding w:prefixMappings="xmlns:ns0='http://purl.org/dc/elements/1.1/' xmlns:ns1='http://schemas.openxmlformats.org/package/2006/metadata/core-properties' " w:xpath="/ns1:coreProperties[1]/ns0:title[1]" w:storeItemID="{6C3C8BC8-F283-45AE-878A-BAB7291924A1}"/>
                                  <w:text/>
                                </w:sdtPr>
                                <w:sdtEndPr/>
                                <w:sdtContent>
                                  <w:p w14:paraId="25F40843" w14:textId="77777777" w:rsidR="00860A22" w:rsidRPr="00526ED7" w:rsidRDefault="00860A22" w:rsidP="00526ED7">
                                    <w:pPr>
                                      <w:pStyle w:val="NoSpacing"/>
                                      <w:jc w:val="center"/>
                                      <w:rPr>
                                        <w:rFonts w:asciiTheme="majorHAnsi" w:eastAsiaTheme="majorEastAsia" w:hAnsiTheme="majorHAnsi" w:cstheme="majorBidi"/>
                                        <w:caps/>
                                        <w:color w:val="4F81BD" w:themeColor="accent1"/>
                                        <w:sz w:val="56"/>
                                        <w:szCs w:val="56"/>
                                      </w:rPr>
                                    </w:pPr>
                                    <w:r>
                                      <w:rPr>
                                        <w:rFonts w:ascii="Arial" w:eastAsiaTheme="majorEastAsia" w:hAnsi="Arial" w:cs="Arial"/>
                                        <w:caps/>
                                        <w:color w:val="4F81BD" w:themeColor="accent1"/>
                                        <w:sz w:val="56"/>
                                        <w:szCs w:val="56"/>
                                      </w:rPr>
                                      <w:t>fORMATIVE assessment</w:t>
                                    </w:r>
                                  </w:p>
                                </w:sdtContent>
                              </w:sdt>
                            </w:txbxContent>
                          </wps:txbx>
                          <wps:bodyPr rot="0" vert="horz" wrap="square" lIns="457200" tIns="91440" rIns="45720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88DD899" id="_x0000_t202" coordsize="21600,21600" o:spt="202" path="m,l,21600r21600,l21600,xe">
                    <v:stroke joinstyle="miter"/>
                    <v:path gradientshapeok="t" o:connecttype="rect"/>
                  </v:shapetype>
                  <v:shape id="Text Box 196" o:spid="_x0000_s1026" type="#_x0000_t202" style="position:absolute;margin-left:-21.25pt;margin-top:277pt;width:538.85pt;height:82.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" fillcolor="white [3212]" stroked="f" strokeweight=".5pt">
                    <v:textbox inset="36pt,7.2pt,36pt,7.2pt">
                      <w:txbxContent>
                        <w:sdt>
                          <w:sdtPr>
                            <w:rPr>
                              <w:rFonts w:ascii="Arial" w:eastAsiaTheme="majorEastAsia" w:hAnsi="Arial" w:cs="Arial"/>
                              <w:caps/>
                              <w:color w:val="4F81BD" w:themeColor="accent1"/>
                              <w:sz w:val="56"/>
                              <w:szCs w:val="56"/>
                            </w:rPr>
                            <w:alias w:val="Title"/>
                            <w:tag w:val=""/>
                            <w:id w:val="-1359657750"/>
                            <w:dataBinding w:prefixMappings="xmlns:ns0='http://purl.org/dc/elements/1.1/' xmlns:ns1='http://schemas.openxmlformats.org/package/2006/metadata/core-properties' " w:xpath="/ns1:coreProperties[1]/ns0:title[1]" w:storeItemID="{6C3C8BC8-F283-45AE-878A-BAB7291924A1}"/>
                            <w:text/>
                          </w:sdtPr>
                          <w:sdtEndPr/>
                          <w:sdtContent>
                            <w:p w14:paraId="25F40843" w14:textId="77777777" w:rsidR="00860A22" w:rsidRPr="00526ED7" w:rsidRDefault="00860A22" w:rsidP="00526ED7">
                              <w:pPr>
                                <w:pStyle w:val="NoSpacing"/>
                                <w:jc w:val="center"/>
                                <w:rPr>
                                  <w:rFonts w:asciiTheme="majorHAnsi" w:eastAsiaTheme="majorEastAsia" w:hAnsiTheme="majorHAnsi" w:cstheme="majorBidi"/>
                                  <w:caps/>
                                  <w:color w:val="4F81BD" w:themeColor="accent1"/>
                                  <w:sz w:val="56"/>
                                  <w:szCs w:val="56"/>
                                </w:rPr>
                              </w:pPr>
                              <w:r>
                                <w:rPr>
                                  <w:rFonts w:ascii="Arial" w:eastAsiaTheme="majorEastAsia" w:hAnsi="Arial" w:cs="Arial"/>
                                  <w:caps/>
                                  <w:color w:val="4F81BD" w:themeColor="accent1"/>
                                  <w:sz w:val="56"/>
                                  <w:szCs w:val="56"/>
                                </w:rPr>
                                <w:t>fORMATIVE assessment</w:t>
                              </w:r>
                            </w:p>
                          </w:sdtContent>
                        </w:sdt>
                      </w:txbxContent>
                    </v:textbox>
                  </v:shape>
                </w:pict>
              </mc:Fallback>
            </mc:AlternateContent>
          </w:r>
          <w:r>
            <w:rPr>
              <w:rFonts w:cs="Arial"/>
              <w:noProof/>
              <w:lang w:val="en-ZA" w:eastAsia="en-ZA"/>
            </w:rPr>
            <mc:AlternateContent>
              <mc:Choice Requires="wps">
                <w:drawing>
                  <wp:anchor distT="0" distB="0" distL="114300" distR="114300" simplePos="0" relativeHeight="251660800" behindDoc="0" locked="0" layoutInCell="1" allowOverlap="1" wp14:anchorId="51FADBD6" wp14:editId="1FD0787C">
                    <wp:simplePos x="0" y="0"/>
                    <wp:positionH relativeFrom="column">
                      <wp:posOffset>-201930</wp:posOffset>
                    </wp:positionH>
                    <wp:positionV relativeFrom="paragraph">
                      <wp:posOffset>5368925</wp:posOffset>
                    </wp:positionV>
                    <wp:extent cx="6843395" cy="2980690"/>
                    <wp:effectExtent l="0" t="0" r="0" b="3810"/>
                    <wp:wrapNone/>
                    <wp:docPr id="41"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3395" cy="2980690"/>
                            </a:xfrm>
                            <a:prstGeom prst="rect">
                              <a:avLst/>
                            </a:pr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4565E1E7" w14:textId="77777777" w:rsidR="00860A22" w:rsidRPr="00860A22" w:rsidRDefault="00860A22" w:rsidP="00860A22">
                                <w:pPr>
                                  <w:spacing w:line="360" w:lineRule="auto"/>
                                  <w:jc w:val="center"/>
                                  <w:rPr>
                                    <w:b/>
                                    <w:sz w:val="36"/>
                                    <w:szCs w:val="36"/>
                                    <w:lang w:val="en-GB"/>
                                  </w:rPr>
                                </w:pPr>
                                <w:r w:rsidRPr="00860A22">
                                  <w:rPr>
                                    <w:b/>
                                    <w:sz w:val="36"/>
                                    <w:szCs w:val="36"/>
                                    <w:lang w:val="en-GB"/>
                                  </w:rPr>
                                  <w:t>THE STATUTORY LEARNING AND DEVELOPMENT ENVIRONMENT</w:t>
                                </w:r>
                              </w:p>
                              <w:p w14:paraId="7098301C" w14:textId="77777777" w:rsidR="00860A22" w:rsidRPr="00860A22" w:rsidRDefault="00860A22" w:rsidP="00860A22">
                                <w:pPr>
                                  <w:spacing w:line="360" w:lineRule="auto"/>
                                  <w:rPr>
                                    <w:bCs/>
                                    <w:lang w:val="en-GB"/>
                                  </w:rPr>
                                </w:pPr>
                                <w:r w:rsidRPr="00860A22">
                                  <w:rPr>
                                    <w:b/>
                                  </w:rPr>
                                  <w:t xml:space="preserve">MODULE #: </w:t>
                                </w:r>
                                <w:r w:rsidRPr="00860A22">
                                  <w:rPr>
                                    <w:bCs/>
                                    <w:lang w:val="en-GB"/>
                                  </w:rPr>
                                  <w:t>242401001-KM-01</w:t>
                                </w:r>
                              </w:p>
                              <w:p w14:paraId="197A902B" w14:textId="77777777" w:rsidR="00860A22" w:rsidRPr="00860A22" w:rsidRDefault="00860A22" w:rsidP="00860A22">
                                <w:pPr>
                                  <w:spacing w:line="360" w:lineRule="auto"/>
                                  <w:rPr>
                                    <w:b/>
                                  </w:rPr>
                                </w:pPr>
                                <w:r w:rsidRPr="00860A22">
                                  <w:rPr>
                                    <w:b/>
                                  </w:rPr>
                                  <w:t xml:space="preserve">NQF LEVEL: </w:t>
                                </w:r>
                                <w:r w:rsidRPr="00860A22">
                                  <w:t>5</w:t>
                                </w:r>
                                <w:bookmarkStart w:id="0" w:name="_GoBack"/>
                                <w:bookmarkEnd w:id="0"/>
                              </w:p>
                              <w:p w14:paraId="0DF98DFA" w14:textId="77777777" w:rsidR="00860A22" w:rsidRPr="00860A22" w:rsidRDefault="00860A22" w:rsidP="00860A22">
                                <w:pPr>
                                  <w:spacing w:line="360" w:lineRule="auto"/>
                                </w:pPr>
                                <w:r w:rsidRPr="00860A22">
                                  <w:rPr>
                                    <w:b/>
                                  </w:rPr>
                                  <w:t xml:space="preserve">CREDITS: </w:t>
                                </w:r>
                                <w:r w:rsidRPr="00860A22">
                                  <w:t>8</w:t>
                                </w:r>
                              </w:p>
                              <w:p w14:paraId="39C866D2" w14:textId="77777777" w:rsidR="00860A22" w:rsidRPr="00860A22" w:rsidRDefault="00860A22" w:rsidP="00860A22">
                                <w:pPr>
                                  <w:spacing w:line="360" w:lineRule="auto"/>
                                </w:pPr>
                                <w:r w:rsidRPr="00860A22">
                                  <w:rPr>
                                    <w:b/>
                                  </w:rPr>
                                  <w:t xml:space="preserve">NOTIONAL HOURS: </w:t>
                                </w:r>
                                <w:r w:rsidRPr="00860A22">
                                  <w:t>80</w:t>
                                </w:r>
                              </w:p>
                              <w:p w14:paraId="581D4634" w14:textId="77777777" w:rsidR="00860A22" w:rsidRDefault="00860A22" w:rsidP="00526ED7">
                                <w:pPr>
                                  <w:spacing w:line="360" w:lineRule="auto"/>
                                </w:pPr>
                              </w:p>
                              <w:p w14:paraId="761B1067" w14:textId="77777777" w:rsidR="00860A22" w:rsidRPr="00A46E68" w:rsidRDefault="00860A22" w:rsidP="00526ED7">
                                <w:pPr>
                                  <w:spacing w:line="360" w:lineRule="auto"/>
                                  <w:rPr>
                                    <w:b/>
                                  </w:rPr>
                                </w:pPr>
                              </w:p>
                              <w:p w14:paraId="0751459E" w14:textId="77777777" w:rsidR="00860A22" w:rsidRDefault="00860A22" w:rsidP="00526ED7">
                                <w:pPr>
                                  <w:jc w:val="center"/>
                                  <w:rPr>
                                    <w:b/>
                                    <w:bCs/>
                                    <w:color w:val="FFFFFF" w:themeColor="background1"/>
                                    <w:sz w:val="22"/>
                                    <w:szCs w:val="22"/>
                                  </w:rPr>
                                </w:pPr>
                              </w:p>
                              <w:p w14:paraId="53E87E29" w14:textId="77777777" w:rsidR="00860A22" w:rsidRPr="005000D8" w:rsidRDefault="00860A22" w:rsidP="00526ED7">
                                <w:pPr>
                                  <w:jc w:val="center"/>
                                  <w:rPr>
                                    <w:bCs/>
                                    <w:color w:val="FFFFFF" w:themeColor="background1"/>
                                    <w:sz w:val="22"/>
                                    <w:szCs w:val="22"/>
                                  </w:rPr>
                                </w:pPr>
                              </w:p>
                              <w:sdt>
                                <w:sdtPr>
                                  <w:rPr>
                                    <w:color w:val="FFFFFF" w:themeColor="background1"/>
                                  </w:rPr>
                                  <w:alias w:val="Author"/>
                                  <w:tag w:val=""/>
                                  <w:id w:val="-927959940"/>
                                  <w:dataBinding w:prefixMappings="xmlns:ns0='http://purl.org/dc/elements/1.1/' xmlns:ns1='http://schemas.openxmlformats.org/package/2006/metadata/core-properties' " w:xpath="/ns1:coreProperties[1]/ns0:creator[1]" w:storeItemID="{6C3C8BC8-F283-45AE-878A-BAB7291924A1}"/>
                                  <w:text/>
                                </w:sdtPr>
                                <w:sdtEndPr/>
                                <w:sdtContent>
                                  <w:p w14:paraId="193CDAD7" w14:textId="77777777" w:rsidR="00860A22" w:rsidRDefault="00860A22" w:rsidP="00526ED7">
                                    <w:pPr>
                                      <w:pStyle w:val="NoSpacing"/>
                                      <w:spacing w:before="120"/>
                                      <w:rPr>
                                        <w:color w:val="FFFFFF" w:themeColor="background1"/>
                                      </w:rPr>
                                    </w:pPr>
                                    <w:r>
                                      <w:rPr>
                                        <w:color w:val="FFFFFF" w:themeColor="background1"/>
                                        <w:lang w:val="en-ZA"/>
                                      </w:rPr>
                                      <w:t>Charles Chamusi</w:t>
                                    </w:r>
                                  </w:p>
                                </w:sdtContent>
                              </w:sdt>
                            </w:txbxContent>
                          </wps:txbx>
                          <wps:bodyPr rot="0" vert="horz" wrap="square" lIns="457200" tIns="731520" rIns="457200" bIns="45720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51FADBD6" id="Rectangle 195" o:spid="_x0000_s1027" style="position:absolute;margin-left:-15.9pt;margin-top:422.75pt;width:538.85pt;height:234.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" fillcolor="#bfbfbf [2412]" stroked="f" strokeweight="2pt">
                    <v:textbox inset="36pt,57.6pt,36pt,36pt">
                      <w:txbxContent>
                        <w:p w14:paraId="4565E1E7" w14:textId="77777777" w:rsidR="00860A22" w:rsidRPr="00860A22" w:rsidRDefault="00860A22" w:rsidP="00860A22">
                          <w:pPr>
                            <w:spacing w:line="360" w:lineRule="auto"/>
                            <w:jc w:val="center"/>
                            <w:rPr>
                              <w:b/>
                              <w:sz w:val="36"/>
                              <w:szCs w:val="36"/>
                              <w:lang w:val="en-GB"/>
                            </w:rPr>
                          </w:pPr>
                          <w:r w:rsidRPr="00860A22">
                            <w:rPr>
                              <w:b/>
                              <w:sz w:val="36"/>
                              <w:szCs w:val="36"/>
                              <w:lang w:val="en-GB"/>
                            </w:rPr>
                            <w:t>THE STATUTORY LEARNING AND DEVELOPMENT ENVIRONMENT</w:t>
                          </w:r>
                        </w:p>
                        <w:p w14:paraId="7098301C" w14:textId="77777777" w:rsidR="00860A22" w:rsidRPr="00860A22" w:rsidRDefault="00860A22" w:rsidP="00860A22">
                          <w:pPr>
                            <w:spacing w:line="360" w:lineRule="auto"/>
                            <w:rPr>
                              <w:bCs/>
                              <w:lang w:val="en-GB"/>
                            </w:rPr>
                          </w:pPr>
                          <w:r w:rsidRPr="00860A22">
                            <w:rPr>
                              <w:b/>
                            </w:rPr>
                            <w:t xml:space="preserve">MODULE #: </w:t>
                          </w:r>
                          <w:r w:rsidRPr="00860A22">
                            <w:rPr>
                              <w:bCs/>
                              <w:lang w:val="en-GB"/>
                            </w:rPr>
                            <w:t>242401001-KM-01</w:t>
                          </w:r>
                        </w:p>
                        <w:p w14:paraId="197A902B" w14:textId="77777777" w:rsidR="00860A22" w:rsidRPr="00860A22" w:rsidRDefault="00860A22" w:rsidP="00860A22">
                          <w:pPr>
                            <w:spacing w:line="360" w:lineRule="auto"/>
                            <w:rPr>
                              <w:b/>
                            </w:rPr>
                          </w:pPr>
                          <w:r w:rsidRPr="00860A22">
                            <w:rPr>
                              <w:b/>
                            </w:rPr>
                            <w:t xml:space="preserve">NQF LEVEL: </w:t>
                          </w:r>
                          <w:r w:rsidRPr="00860A22">
                            <w:t>5</w:t>
                          </w:r>
                          <w:bookmarkStart w:id="1" w:name="_GoBack"/>
                          <w:bookmarkEnd w:id="1"/>
                        </w:p>
                        <w:p w14:paraId="0DF98DFA" w14:textId="77777777" w:rsidR="00860A22" w:rsidRPr="00860A22" w:rsidRDefault="00860A22" w:rsidP="00860A22">
                          <w:pPr>
                            <w:spacing w:line="360" w:lineRule="auto"/>
                          </w:pPr>
                          <w:r w:rsidRPr="00860A22">
                            <w:rPr>
                              <w:b/>
                            </w:rPr>
                            <w:t xml:space="preserve">CREDITS: </w:t>
                          </w:r>
                          <w:r w:rsidRPr="00860A22">
                            <w:t>8</w:t>
                          </w:r>
                        </w:p>
                        <w:p w14:paraId="39C866D2" w14:textId="77777777" w:rsidR="00860A22" w:rsidRPr="00860A22" w:rsidRDefault="00860A22" w:rsidP="00860A22">
                          <w:pPr>
                            <w:spacing w:line="360" w:lineRule="auto"/>
                          </w:pPr>
                          <w:r w:rsidRPr="00860A22">
                            <w:rPr>
                              <w:b/>
                            </w:rPr>
                            <w:t xml:space="preserve">NOTIONAL HOURS: </w:t>
                          </w:r>
                          <w:r w:rsidRPr="00860A22">
                            <w:t>80</w:t>
                          </w:r>
                        </w:p>
                        <w:p w14:paraId="581D4634" w14:textId="77777777" w:rsidR="00860A22" w:rsidRDefault="00860A22" w:rsidP="00526ED7">
                          <w:pPr>
                            <w:spacing w:line="360" w:lineRule="auto"/>
                          </w:pPr>
                        </w:p>
                        <w:p w14:paraId="761B1067" w14:textId="77777777" w:rsidR="00860A22" w:rsidRPr="00A46E68" w:rsidRDefault="00860A22" w:rsidP="00526ED7">
                          <w:pPr>
                            <w:spacing w:line="360" w:lineRule="auto"/>
                            <w:rPr>
                              <w:b/>
                            </w:rPr>
                          </w:pPr>
                        </w:p>
                        <w:p w14:paraId="0751459E" w14:textId="77777777" w:rsidR="00860A22" w:rsidRDefault="00860A22" w:rsidP="00526ED7">
                          <w:pPr>
                            <w:jc w:val="center"/>
                            <w:rPr>
                              <w:b/>
                              <w:bCs/>
                              <w:color w:val="FFFFFF" w:themeColor="background1"/>
                              <w:sz w:val="22"/>
                              <w:szCs w:val="22"/>
                            </w:rPr>
                          </w:pPr>
                        </w:p>
                        <w:p w14:paraId="53E87E29" w14:textId="77777777" w:rsidR="00860A22" w:rsidRPr="005000D8" w:rsidRDefault="00860A22" w:rsidP="00526ED7">
                          <w:pPr>
                            <w:jc w:val="center"/>
                            <w:rPr>
                              <w:bCs/>
                              <w:color w:val="FFFFFF" w:themeColor="background1"/>
                              <w:sz w:val="22"/>
                              <w:szCs w:val="22"/>
                            </w:rPr>
                          </w:pPr>
                        </w:p>
                        <w:sdt>
                          <w:sdtPr>
                            <w:rPr>
                              <w:color w:val="FFFFFF" w:themeColor="background1"/>
                            </w:rPr>
                            <w:alias w:val="Author"/>
                            <w:tag w:val=""/>
                            <w:id w:val="-927959940"/>
                            <w:dataBinding w:prefixMappings="xmlns:ns0='http://purl.org/dc/elements/1.1/' xmlns:ns1='http://schemas.openxmlformats.org/package/2006/metadata/core-properties' " w:xpath="/ns1:coreProperties[1]/ns0:creator[1]" w:storeItemID="{6C3C8BC8-F283-45AE-878A-BAB7291924A1}"/>
                            <w:text/>
                          </w:sdtPr>
                          <w:sdtEndPr/>
                          <w:sdtContent>
                            <w:p w14:paraId="193CDAD7" w14:textId="77777777" w:rsidR="00860A22" w:rsidRDefault="00860A22" w:rsidP="00526ED7">
                              <w:pPr>
                                <w:pStyle w:val="NoSpacing"/>
                                <w:spacing w:before="120"/>
                                <w:rPr>
                                  <w:color w:val="FFFFFF" w:themeColor="background1"/>
                                </w:rPr>
                              </w:pPr>
                              <w:r>
                                <w:rPr>
                                  <w:color w:val="FFFFFF" w:themeColor="background1"/>
                                  <w:lang w:val="en-ZA"/>
                                </w:rPr>
                                <w:t>Charles Chamusi</w:t>
                              </w:r>
                            </w:p>
                          </w:sdtContent>
                        </w:sdt>
                      </w:txbxContent>
                    </v:textbox>
                  </v:rect>
                </w:pict>
              </mc:Fallback>
            </mc:AlternateContent>
          </w:r>
          <w:r w:rsidR="00526ED7" w:rsidRPr="00935E81">
            <w:rPr>
              <w:rFonts w:cs="Arial"/>
            </w:rPr>
            <w:br w:type="page"/>
          </w:r>
        </w:p>
      </w:sdtContent>
    </w:sdt>
    <w:p w14:paraId="543C2EA2" w14:textId="77777777" w:rsidR="00861910" w:rsidRPr="00935E81" w:rsidRDefault="00861910">
      <w:pPr>
        <w:spacing w:line="360" w:lineRule="auto"/>
        <w:jc w:val="center"/>
        <w:rPr>
          <w:rFonts w:cs="Arial"/>
          <w:lang w:val="en-ZA"/>
        </w:rPr>
      </w:pPr>
    </w:p>
    <w:p w14:paraId="23D5E60E" w14:textId="77777777" w:rsidR="00526ED7" w:rsidRPr="00935E81" w:rsidRDefault="00526ED7" w:rsidP="00CE032C">
      <w:pPr>
        <w:pStyle w:val="SectionTitle"/>
      </w:pPr>
      <w:bookmarkStart w:id="2" w:name="_Toc279130570"/>
      <w:r w:rsidRPr="00935E81">
        <w:t>ASSESSMENT PROCESS FLOW</w:t>
      </w:r>
    </w:p>
    <w:p w14:paraId="5FE75B76" w14:textId="77777777" w:rsidR="00526ED7" w:rsidRPr="00935E81" w:rsidRDefault="00526ED7">
      <w:pPr>
        <w:pStyle w:val="Heading5"/>
        <w:rPr>
          <w:rFonts w:cs="Arial"/>
          <w:lang w:val="en-ZA"/>
        </w:rPr>
      </w:pPr>
    </w:p>
    <w:bookmarkEnd w:id="2"/>
    <w:p w14:paraId="49AC966F" w14:textId="77777777" w:rsidR="00861910" w:rsidRPr="00935E81" w:rsidRDefault="0016258F" w:rsidP="00526ED7">
      <w:pPr>
        <w:spacing w:line="360" w:lineRule="auto"/>
        <w:jc w:val="both"/>
        <w:rPr>
          <w:rFonts w:cs="Arial"/>
          <w:sz w:val="48"/>
          <w:lang w:val="en-ZA"/>
        </w:rPr>
      </w:pPr>
      <w:r>
        <w:rPr>
          <w:rFonts w:cs="Arial"/>
          <w:b/>
          <w:bCs/>
          <w:noProof/>
          <w:sz w:val="40"/>
          <w:lang w:val="en-ZA" w:eastAsia="en-ZA"/>
        </w:rPr>
        <mc:AlternateContent>
          <mc:Choice Requires="wpg">
            <w:drawing>
              <wp:anchor distT="0" distB="0" distL="114300" distR="114300" simplePos="0" relativeHeight="251655680" behindDoc="0" locked="0" layoutInCell="1" allowOverlap="1" wp14:anchorId="1BAAFB6D" wp14:editId="097C37ED">
                <wp:simplePos x="0" y="0"/>
                <wp:positionH relativeFrom="column">
                  <wp:posOffset>-114300</wp:posOffset>
                </wp:positionH>
                <wp:positionV relativeFrom="paragraph">
                  <wp:posOffset>281305</wp:posOffset>
                </wp:positionV>
                <wp:extent cx="6537960" cy="7414260"/>
                <wp:effectExtent l="9525" t="5080" r="72390" b="76835"/>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7960" cy="7414260"/>
                          <a:chOff x="671" y="3101"/>
                          <a:chExt cx="10620" cy="11676"/>
                        </a:xfrm>
                      </wpg:grpSpPr>
                      <wps:wsp>
                        <wps:cNvPr id="7" name="Text Box 3"/>
                        <wps:cNvSpPr txBox="1">
                          <a:spLocks noChangeArrowheads="1"/>
                        </wps:cNvSpPr>
                        <wps:spPr bwMode="auto">
                          <a:xfrm>
                            <a:off x="1571" y="3101"/>
                            <a:ext cx="2520" cy="2022"/>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B31D63B" w14:textId="77777777" w:rsidR="00860A22" w:rsidRDefault="00860A22">
                              <w:pPr>
                                <w:pStyle w:val="BodyText"/>
                                <w:rPr>
                                  <w:sz w:val="22"/>
                                </w:rPr>
                              </w:pPr>
                              <w:r>
                                <w:rPr>
                                  <w:sz w:val="22"/>
                                </w:rPr>
                                <w:t>Assessment Plan agreed by candidate &amp; completed by the assessor before the actual assessment</w:t>
                              </w:r>
                            </w:p>
                          </w:txbxContent>
                        </wps:txbx>
                        <wps:bodyPr rot="0" vert="horz" wrap="square" lIns="91440" tIns="45720" rIns="91440" bIns="45720" anchor="t" anchorCtr="0" upright="1">
                          <a:noAutofit/>
                        </wps:bodyPr>
                      </wps:wsp>
                      <wps:wsp>
                        <wps:cNvPr id="8" name="Line 4"/>
                        <wps:cNvCnPr/>
                        <wps:spPr bwMode="auto">
                          <a:xfrm>
                            <a:off x="4222" y="3869"/>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Text Box 5"/>
                        <wps:cNvSpPr txBox="1">
                          <a:spLocks noChangeArrowheads="1"/>
                        </wps:cNvSpPr>
                        <wps:spPr bwMode="auto">
                          <a:xfrm>
                            <a:off x="4942" y="3364"/>
                            <a:ext cx="2520" cy="1516"/>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6F0BE09" w14:textId="77777777" w:rsidR="00860A22" w:rsidRDefault="00860A22">
                              <w:pPr>
                                <w:pStyle w:val="BodyText"/>
                                <w:rPr>
                                  <w:sz w:val="22"/>
                                </w:rPr>
                              </w:pPr>
                              <w:r>
                                <w:rPr>
                                  <w:sz w:val="22"/>
                                </w:rPr>
                                <w:t>Knowledge Questionnaire conducted as per the Assessment Plan</w:t>
                              </w:r>
                            </w:p>
                          </w:txbxContent>
                        </wps:txbx>
                        <wps:bodyPr rot="0" vert="horz" wrap="square" lIns="91440" tIns="45720" rIns="91440" bIns="45720" anchor="t" anchorCtr="0" upright="1">
                          <a:noAutofit/>
                        </wps:bodyPr>
                      </wps:wsp>
                      <wps:wsp>
                        <wps:cNvPr id="10" name="Line 6"/>
                        <wps:cNvCnPr/>
                        <wps:spPr bwMode="auto">
                          <a:xfrm>
                            <a:off x="9491" y="5027"/>
                            <a:ext cx="0" cy="674"/>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Text Box 7"/>
                        <wps:cNvSpPr txBox="1">
                          <a:spLocks noChangeArrowheads="1"/>
                        </wps:cNvSpPr>
                        <wps:spPr bwMode="auto">
                          <a:xfrm>
                            <a:off x="8411" y="3187"/>
                            <a:ext cx="2160" cy="168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D306C2B" w14:textId="77777777" w:rsidR="00860A22" w:rsidRDefault="00860A22">
                              <w:pPr>
                                <w:pStyle w:val="BodyText"/>
                                <w:rPr>
                                  <w:sz w:val="22"/>
                                </w:rPr>
                              </w:pPr>
                              <w:r>
                                <w:rPr>
                                  <w:sz w:val="22"/>
                                </w:rPr>
                                <w:t>Observation conducted as per the Assessment Plan</w:t>
                              </w:r>
                            </w:p>
                          </w:txbxContent>
                        </wps:txbx>
                        <wps:bodyPr rot="0" vert="horz" wrap="square" lIns="91440" tIns="45720" rIns="91440" bIns="45720" anchor="t" anchorCtr="0" upright="1">
                          <a:noAutofit/>
                        </wps:bodyPr>
                      </wps:wsp>
                      <wps:wsp>
                        <wps:cNvPr id="12" name="Text Box 8"/>
                        <wps:cNvSpPr txBox="1">
                          <a:spLocks noChangeArrowheads="1"/>
                        </wps:cNvSpPr>
                        <wps:spPr bwMode="auto">
                          <a:xfrm>
                            <a:off x="8635" y="5812"/>
                            <a:ext cx="2160" cy="168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FA9ED04" w14:textId="77777777" w:rsidR="00860A22" w:rsidRDefault="00860A22">
                              <w:pPr>
                                <w:pStyle w:val="BodyText"/>
                                <w:rPr>
                                  <w:sz w:val="22"/>
                                </w:rPr>
                              </w:pPr>
                              <w:r>
                                <w:rPr>
                                  <w:sz w:val="22"/>
                                </w:rPr>
                                <w:t>Portfolio of Evidence compiled as per the Assessment Plan</w:t>
                              </w:r>
                            </w:p>
                            <w:p w14:paraId="44F6A4B8" w14:textId="77777777" w:rsidR="00860A22" w:rsidRDefault="00860A22">
                              <w:pPr>
                                <w:pStyle w:val="BodyText"/>
                              </w:pPr>
                            </w:p>
                          </w:txbxContent>
                        </wps:txbx>
                        <wps:bodyPr rot="0" vert="horz" wrap="square" lIns="91440" tIns="45720" rIns="91440" bIns="45720" anchor="t" anchorCtr="0" upright="1">
                          <a:noAutofit/>
                        </wps:bodyPr>
                      </wps:wsp>
                      <wps:wsp>
                        <wps:cNvPr id="13" name="Text Box 9"/>
                        <wps:cNvSpPr txBox="1">
                          <a:spLocks noChangeArrowheads="1"/>
                        </wps:cNvSpPr>
                        <wps:spPr bwMode="auto">
                          <a:xfrm>
                            <a:off x="1571" y="6085"/>
                            <a:ext cx="2520" cy="1516"/>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19BEB1F" w14:textId="77777777" w:rsidR="00860A22" w:rsidRDefault="00860A22">
                              <w:pPr>
                                <w:pStyle w:val="BodyText"/>
                              </w:pPr>
                              <w:r>
                                <w:rPr>
                                  <w:sz w:val="22"/>
                                </w:rPr>
                                <w:t>A detailed Assessor Report compiled &amp; forwarded for Moderation</w:t>
                              </w:r>
                            </w:p>
                          </w:txbxContent>
                        </wps:txbx>
                        <wps:bodyPr rot="0" vert="horz" wrap="square" lIns="91440" tIns="45720" rIns="91440" bIns="45720" anchor="t" anchorCtr="0" upright="1">
                          <a:noAutofit/>
                        </wps:bodyPr>
                      </wps:wsp>
                      <wpg:grpSp>
                        <wpg:cNvPr id="14" name="Group 10"/>
                        <wpg:cNvGrpSpPr>
                          <a:grpSpLocks/>
                        </wpg:cNvGrpSpPr>
                        <wpg:grpSpPr bwMode="auto">
                          <a:xfrm>
                            <a:off x="953" y="6881"/>
                            <a:ext cx="540" cy="2190"/>
                            <a:chOff x="1391" y="5621"/>
                            <a:chExt cx="1080" cy="1440"/>
                          </a:xfrm>
                        </wpg:grpSpPr>
                        <wps:wsp>
                          <wps:cNvPr id="15" name="Line 11"/>
                          <wps:cNvCnPr/>
                          <wps:spPr bwMode="auto">
                            <a:xfrm>
                              <a:off x="1391" y="5621"/>
                              <a:ext cx="0" cy="144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6" name="Line 12"/>
                          <wps:cNvCnPr/>
                          <wps:spPr bwMode="auto">
                            <a:xfrm flipH="1">
                              <a:off x="1391" y="5621"/>
                              <a:ext cx="108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g:grpSp>
                      <wps:wsp>
                        <wps:cNvPr id="17" name="Text Box 13"/>
                        <wps:cNvSpPr txBox="1">
                          <a:spLocks noChangeArrowheads="1"/>
                        </wps:cNvSpPr>
                        <wps:spPr bwMode="auto">
                          <a:xfrm>
                            <a:off x="8951" y="9407"/>
                            <a:ext cx="2160" cy="101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7C14739" w14:textId="77777777" w:rsidR="00860A22" w:rsidRDefault="00860A22">
                              <w:pPr>
                                <w:pStyle w:val="BodyText"/>
                              </w:pPr>
                              <w:r>
                                <w:t>Record of Learning Updated</w:t>
                              </w:r>
                            </w:p>
                          </w:txbxContent>
                        </wps:txbx>
                        <wps:bodyPr rot="0" vert="horz" wrap="square" lIns="91440" tIns="45720" rIns="91440" bIns="45720" anchor="t" anchorCtr="0" upright="1">
                          <a:noAutofit/>
                        </wps:bodyPr>
                      </wps:wsp>
                      <wps:wsp>
                        <wps:cNvPr id="18" name="Text Box 14"/>
                        <wps:cNvSpPr txBox="1">
                          <a:spLocks noChangeArrowheads="1"/>
                        </wps:cNvSpPr>
                        <wps:spPr bwMode="auto">
                          <a:xfrm>
                            <a:off x="5891" y="9238"/>
                            <a:ext cx="2160" cy="1516"/>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D475DED" w14:textId="77777777" w:rsidR="00860A22" w:rsidRDefault="00860A22">
                              <w:pPr>
                                <w:pStyle w:val="BodyText"/>
                              </w:pPr>
                              <w:r>
                                <w:t>Appeal form completed by the candidate in the event of dispute</w:t>
                              </w:r>
                            </w:p>
                          </w:txbxContent>
                        </wps:txbx>
                        <wps:bodyPr rot="0" vert="horz" wrap="square" lIns="91440" tIns="45720" rIns="91440" bIns="45720" anchor="t" anchorCtr="0" upright="1">
                          <a:noAutofit/>
                        </wps:bodyPr>
                      </wps:wsp>
                      <wps:wsp>
                        <wps:cNvPr id="19" name="Text Box 15"/>
                        <wps:cNvSpPr txBox="1">
                          <a:spLocks noChangeArrowheads="1"/>
                        </wps:cNvSpPr>
                        <wps:spPr bwMode="auto">
                          <a:xfrm>
                            <a:off x="3191" y="8901"/>
                            <a:ext cx="2160" cy="2022"/>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4D7E9AF" w14:textId="77777777" w:rsidR="00860A22" w:rsidRDefault="00860A22">
                              <w:pPr>
                                <w:pStyle w:val="BodyText"/>
                                <w:rPr>
                                  <w:sz w:val="22"/>
                                </w:rPr>
                              </w:pPr>
                              <w:r>
                                <w:rPr>
                                  <w:sz w:val="22"/>
                                </w:rPr>
                                <w:t>Feedback Report Completed by Assessor &amp; individual feedback given to the candidate</w:t>
                              </w:r>
                            </w:p>
                          </w:txbxContent>
                        </wps:txbx>
                        <wps:bodyPr rot="0" vert="horz" wrap="square" lIns="91440" tIns="45720" rIns="91440" bIns="45720" anchor="t" anchorCtr="0" upright="1">
                          <a:noAutofit/>
                        </wps:bodyPr>
                      </wps:wsp>
                      <wps:wsp>
                        <wps:cNvPr id="20" name="Text Box 16"/>
                        <wps:cNvSpPr txBox="1">
                          <a:spLocks noChangeArrowheads="1"/>
                        </wps:cNvSpPr>
                        <wps:spPr bwMode="auto">
                          <a:xfrm>
                            <a:off x="671" y="9272"/>
                            <a:ext cx="1800" cy="1179"/>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1D95E9B" w14:textId="77777777" w:rsidR="00860A22" w:rsidRDefault="00860A22">
                              <w:pPr>
                                <w:pStyle w:val="BodyText"/>
                              </w:pPr>
                              <w:r>
                                <w:t>Assessment Results Moderated</w:t>
                              </w:r>
                            </w:p>
                          </w:txbxContent>
                        </wps:txbx>
                        <wps:bodyPr rot="0" vert="horz" wrap="square" lIns="91440" tIns="45720" rIns="91440" bIns="45720" anchor="t" anchorCtr="0" upright="1">
                          <a:noAutofit/>
                        </wps:bodyPr>
                      </wps:wsp>
                      <wps:wsp>
                        <wps:cNvPr id="21" name="Line 17"/>
                        <wps:cNvCnPr/>
                        <wps:spPr bwMode="auto">
                          <a:xfrm>
                            <a:off x="2651" y="9912"/>
                            <a:ext cx="36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2" name="Line 18"/>
                        <wps:cNvCnPr/>
                        <wps:spPr bwMode="auto">
                          <a:xfrm>
                            <a:off x="5531" y="9912"/>
                            <a:ext cx="36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3" name="Line 19"/>
                        <wps:cNvCnPr/>
                        <wps:spPr bwMode="auto">
                          <a:xfrm>
                            <a:off x="8265" y="9912"/>
                            <a:ext cx="54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4" name="Text Box 20"/>
                        <wps:cNvSpPr txBox="1">
                          <a:spLocks noChangeArrowheads="1"/>
                        </wps:cNvSpPr>
                        <wps:spPr bwMode="auto">
                          <a:xfrm>
                            <a:off x="9131" y="11517"/>
                            <a:ext cx="2160" cy="1011"/>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ACA8AF6" w14:textId="77777777" w:rsidR="00860A22" w:rsidRDefault="00860A22">
                              <w:pPr>
                                <w:pStyle w:val="BodyText"/>
                              </w:pPr>
                              <w:r>
                                <w:t>Action Plan Completed by Assessor</w:t>
                              </w:r>
                            </w:p>
                          </w:txbxContent>
                        </wps:txbx>
                        <wps:bodyPr rot="0" vert="horz" wrap="square" lIns="91440" tIns="45720" rIns="91440" bIns="45720" anchor="t" anchorCtr="0" upright="1">
                          <a:noAutofit/>
                        </wps:bodyPr>
                      </wps:wsp>
                      <wps:wsp>
                        <wps:cNvPr id="25" name="Line 21"/>
                        <wps:cNvCnPr/>
                        <wps:spPr bwMode="auto">
                          <a:xfrm flipH="1">
                            <a:off x="8034" y="6696"/>
                            <a:ext cx="54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2"/>
                        <wps:cNvCnPr/>
                        <wps:spPr bwMode="auto">
                          <a:xfrm flipH="1">
                            <a:off x="4237" y="6807"/>
                            <a:ext cx="72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7" name="AutoShape 23"/>
                        <wps:cNvSpPr>
                          <a:spLocks noChangeArrowheads="1"/>
                        </wps:cNvSpPr>
                        <wps:spPr bwMode="auto">
                          <a:xfrm rot="10800000">
                            <a:off x="2291" y="13067"/>
                            <a:ext cx="360" cy="506"/>
                          </a:xfrm>
                          <a:prstGeom prst="upArrow">
                            <a:avLst>
                              <a:gd name="adj1" fmla="val 50000"/>
                              <a:gd name="adj2" fmla="val 35139"/>
                            </a:avLst>
                          </a:prstGeom>
                          <a:solidFill>
                            <a:srgbClr val="969696"/>
                          </a:solidFill>
                          <a:ln w="28575">
                            <a:solidFill>
                              <a:srgbClr val="000000"/>
                            </a:solidFill>
                            <a:miter lim="800000"/>
                            <a:headEnd/>
                            <a:tailEnd/>
                          </a:ln>
                        </wps:spPr>
                        <wps:bodyPr rot="0" vert="horz" wrap="square" lIns="91440" tIns="45720" rIns="91440" bIns="45720" anchor="t" anchorCtr="0" upright="1">
                          <a:noAutofit/>
                        </wps:bodyPr>
                      </wps:wsp>
                      <wps:wsp>
                        <wps:cNvPr id="28" name="Text Box 24"/>
                        <wps:cNvSpPr txBox="1">
                          <a:spLocks noChangeArrowheads="1"/>
                        </wps:cNvSpPr>
                        <wps:spPr bwMode="auto">
                          <a:xfrm>
                            <a:off x="6071" y="11517"/>
                            <a:ext cx="1800" cy="1011"/>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7A0149A" w14:textId="77777777" w:rsidR="00860A22" w:rsidRDefault="00860A22">
                              <w:pPr>
                                <w:pStyle w:val="BodyText"/>
                              </w:pPr>
                              <w:r>
                                <w:t>All records &amp; evidence filed</w:t>
                              </w:r>
                            </w:p>
                          </w:txbxContent>
                        </wps:txbx>
                        <wps:bodyPr rot="0" vert="horz" wrap="square" lIns="91440" tIns="45720" rIns="91440" bIns="45720" anchor="t" anchorCtr="0" upright="1">
                          <a:noAutofit/>
                        </wps:bodyPr>
                      </wps:wsp>
                      <wps:wsp>
                        <wps:cNvPr id="29" name="Text Box 25"/>
                        <wps:cNvSpPr txBox="1">
                          <a:spLocks noChangeArrowheads="1"/>
                        </wps:cNvSpPr>
                        <wps:spPr bwMode="auto">
                          <a:xfrm>
                            <a:off x="785" y="11349"/>
                            <a:ext cx="3486" cy="1516"/>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FB22D8A" w14:textId="77777777" w:rsidR="00860A22" w:rsidRDefault="00860A22">
                              <w:pPr>
                                <w:pStyle w:val="BodyText"/>
                              </w:pPr>
                              <w:r>
                                <w:t xml:space="preserve">Completed Assessor Report / Moderator Report / Record of Learning </w:t>
                              </w:r>
                            </w:p>
                          </w:txbxContent>
                        </wps:txbx>
                        <wps:bodyPr rot="0" vert="horz" wrap="square" lIns="91440" tIns="45720" rIns="91440" bIns="45720" anchor="t" anchorCtr="0" upright="1">
                          <a:noAutofit/>
                        </wps:bodyPr>
                      </wps:wsp>
                      <wps:wsp>
                        <wps:cNvPr id="30" name="Text Box 26"/>
                        <wps:cNvSpPr txBox="1">
                          <a:spLocks noChangeArrowheads="1"/>
                        </wps:cNvSpPr>
                        <wps:spPr bwMode="auto">
                          <a:xfrm>
                            <a:off x="1391" y="13707"/>
                            <a:ext cx="2634" cy="107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5C15194" w14:textId="77777777" w:rsidR="00860A22" w:rsidRDefault="00860A22">
                              <w:pPr>
                                <w:pStyle w:val="BodyText"/>
                              </w:pPr>
                              <w:r>
                                <w:t xml:space="preserve">Approval &amp; Certification obtained </w:t>
                              </w:r>
                            </w:p>
                          </w:txbxContent>
                        </wps:txbx>
                        <wps:bodyPr rot="0" vert="horz" wrap="square" lIns="91440" tIns="45720" rIns="91440" bIns="45720" anchor="t" anchorCtr="0" upright="1">
                          <a:noAutofit/>
                        </wps:bodyPr>
                      </wps:wsp>
                      <wps:wsp>
                        <wps:cNvPr id="31" name="AutoShape 27"/>
                        <wps:cNvSpPr>
                          <a:spLocks noChangeArrowheads="1"/>
                        </wps:cNvSpPr>
                        <wps:spPr bwMode="auto">
                          <a:xfrm rot="16200000">
                            <a:off x="4676" y="11663"/>
                            <a:ext cx="337" cy="720"/>
                          </a:xfrm>
                          <a:prstGeom prst="upArrow">
                            <a:avLst>
                              <a:gd name="adj1" fmla="val 50000"/>
                              <a:gd name="adj2" fmla="val 53412"/>
                            </a:avLst>
                          </a:prstGeom>
                          <a:solidFill>
                            <a:srgbClr val="969696"/>
                          </a:solidFill>
                          <a:ln w="28575">
                            <a:solidFill>
                              <a:srgbClr val="000000"/>
                            </a:solidFill>
                            <a:miter lim="800000"/>
                            <a:headEnd/>
                            <a:tailEnd/>
                          </a:ln>
                        </wps:spPr>
                        <wps:bodyPr rot="0" vert="horz" wrap="square" lIns="91440" tIns="45720" rIns="91440" bIns="45720" anchor="t" anchorCtr="0" upright="1">
                          <a:noAutofit/>
                        </wps:bodyPr>
                      </wps:wsp>
                      <wps:wsp>
                        <wps:cNvPr id="32" name="Line 28"/>
                        <wps:cNvCnPr/>
                        <wps:spPr bwMode="auto">
                          <a:xfrm flipH="1">
                            <a:off x="8051" y="12022"/>
                            <a:ext cx="900" cy="0"/>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g:grpSp>
                        <wpg:cNvPr id="33" name="Group 29"/>
                        <wpg:cNvGrpSpPr>
                          <a:grpSpLocks/>
                        </wpg:cNvGrpSpPr>
                        <wpg:grpSpPr bwMode="auto">
                          <a:xfrm>
                            <a:off x="4451" y="13311"/>
                            <a:ext cx="6612" cy="1466"/>
                            <a:chOff x="4451" y="13298"/>
                            <a:chExt cx="6612" cy="1566"/>
                          </a:xfrm>
                        </wpg:grpSpPr>
                        <wps:wsp>
                          <wps:cNvPr id="34" name="AutoShape 30"/>
                          <wps:cNvSpPr>
                            <a:spLocks noChangeArrowheads="1"/>
                          </wps:cNvSpPr>
                          <wps:spPr bwMode="auto">
                            <a:xfrm rot="5400000">
                              <a:off x="4631" y="13901"/>
                              <a:ext cx="360" cy="720"/>
                            </a:xfrm>
                            <a:prstGeom prst="upArrow">
                              <a:avLst>
                                <a:gd name="adj1" fmla="val 50000"/>
                                <a:gd name="adj2" fmla="val 50000"/>
                              </a:avLst>
                            </a:prstGeom>
                            <a:solidFill>
                              <a:srgbClr val="969696"/>
                            </a:solidFill>
                            <a:ln w="28575">
                              <a:solidFill>
                                <a:srgbClr val="000000"/>
                              </a:solidFill>
                              <a:miter lim="800000"/>
                              <a:headEnd/>
                              <a:tailEnd/>
                            </a:ln>
                          </wps:spPr>
                          <wps:bodyPr rot="0" vert="horz" wrap="square" lIns="91440" tIns="45720" rIns="91440" bIns="45720" anchor="t" anchorCtr="0" upright="1">
                            <a:noAutofit/>
                          </wps:bodyPr>
                        </wps:wsp>
                        <wps:wsp>
                          <wps:cNvPr id="35" name="Text Box 31"/>
                          <wps:cNvSpPr txBox="1">
                            <a:spLocks noChangeArrowheads="1"/>
                          </wps:cNvSpPr>
                          <wps:spPr bwMode="auto">
                            <a:xfrm>
                              <a:off x="5351" y="13361"/>
                              <a:ext cx="2226" cy="1503"/>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53B3E78" w14:textId="77777777" w:rsidR="00860A22" w:rsidRDefault="00860A22">
                                <w:pPr>
                                  <w:pStyle w:val="BodyText"/>
                                  <w:rPr>
                                    <w:sz w:val="22"/>
                                  </w:rPr>
                                </w:pPr>
                                <w:r>
                                  <w:rPr>
                                    <w:sz w:val="22"/>
                                  </w:rPr>
                                  <w:t>Certificate of Competencies issued to successful candidates</w:t>
                                </w:r>
                              </w:p>
                            </w:txbxContent>
                          </wps:txbx>
                          <wps:bodyPr rot="0" vert="horz" wrap="square" lIns="91440" tIns="45720" rIns="91440" bIns="45720" anchor="t" anchorCtr="0" upright="1">
                            <a:noAutofit/>
                          </wps:bodyPr>
                        </wps:wsp>
                        <wps:wsp>
                          <wps:cNvPr id="36" name="AutoShape 32"/>
                          <wps:cNvSpPr>
                            <a:spLocks noChangeArrowheads="1"/>
                          </wps:cNvSpPr>
                          <wps:spPr bwMode="auto">
                            <a:xfrm rot="5400000">
                              <a:off x="8117" y="13838"/>
                              <a:ext cx="360" cy="720"/>
                            </a:xfrm>
                            <a:prstGeom prst="upArrow">
                              <a:avLst>
                                <a:gd name="adj1" fmla="val 50000"/>
                                <a:gd name="adj2" fmla="val 50000"/>
                              </a:avLst>
                            </a:prstGeom>
                            <a:solidFill>
                              <a:srgbClr val="969696"/>
                            </a:solidFill>
                            <a:ln w="28575">
                              <a:solidFill>
                                <a:srgbClr val="000000"/>
                              </a:solidFill>
                              <a:miter lim="800000"/>
                              <a:headEnd/>
                              <a:tailEnd/>
                            </a:ln>
                          </wps:spPr>
                          <wps:bodyPr rot="0" vert="horz" wrap="square" lIns="91440" tIns="45720" rIns="91440" bIns="45720" anchor="t" anchorCtr="0" upright="1">
                            <a:noAutofit/>
                          </wps:bodyPr>
                        </wps:wsp>
                        <wps:wsp>
                          <wps:cNvPr id="37" name="Text Box 33"/>
                          <wps:cNvSpPr txBox="1">
                            <a:spLocks noChangeArrowheads="1"/>
                          </wps:cNvSpPr>
                          <wps:spPr bwMode="auto">
                            <a:xfrm>
                              <a:off x="8837" y="13298"/>
                              <a:ext cx="2226" cy="1503"/>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D9B43A9" w14:textId="77777777" w:rsidR="00860A22" w:rsidRDefault="00860A22">
                                <w:pPr>
                                  <w:pStyle w:val="BodyText"/>
                                  <w:rPr>
                                    <w:sz w:val="22"/>
                                  </w:rPr>
                                </w:pPr>
                                <w:r>
                                  <w:rPr>
                                    <w:sz w:val="22"/>
                                  </w:rPr>
                                  <w:t>Register candidates on the Learner Record Database</w:t>
                                </w:r>
                              </w:p>
                            </w:txbxContent>
                          </wps:txbx>
                          <wps:bodyPr rot="0" vert="horz" wrap="square" lIns="91440" tIns="45720" rIns="91440" bIns="45720" anchor="t" anchorCtr="0" upright="1">
                            <a:noAutofit/>
                          </wps:bodyPr>
                        </wps:wsp>
                      </wpg:grpSp>
                      <wps:wsp>
                        <wps:cNvPr id="38" name="Line 34"/>
                        <wps:cNvCnPr/>
                        <wps:spPr bwMode="auto">
                          <a:xfrm>
                            <a:off x="10031" y="10675"/>
                            <a:ext cx="0" cy="674"/>
                          </a:xfrm>
                          <a:prstGeom prst="line">
                            <a:avLst/>
                          </a:prstGeom>
                          <a:noFill/>
                          <a:ln w="28575">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9" name="Line 35"/>
                        <wps:cNvCnPr/>
                        <wps:spPr bwMode="auto">
                          <a:xfrm>
                            <a:off x="7648" y="3861"/>
                            <a:ext cx="72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Text Box 36"/>
                        <wps:cNvSpPr txBox="1">
                          <a:spLocks noChangeArrowheads="1"/>
                        </wps:cNvSpPr>
                        <wps:spPr bwMode="auto">
                          <a:xfrm>
                            <a:off x="5711" y="5660"/>
                            <a:ext cx="2160" cy="2327"/>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D4BD721" w14:textId="77777777" w:rsidR="00860A22" w:rsidRDefault="00860A22">
                              <w:pPr>
                                <w:pStyle w:val="BodyText"/>
                              </w:pPr>
                              <w:r>
                                <w:rPr>
                                  <w:sz w:val="22"/>
                                </w:rPr>
                                <w:t>Portfolio of Evidence submitted as per the Assessment Plan</w:t>
                              </w:r>
                            </w:p>
                            <w:p w14:paraId="0188CC9B" w14:textId="77777777" w:rsidR="00860A22" w:rsidRDefault="00860A22">
                              <w:pPr>
                                <w:pStyle w:val="BodyText"/>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AFB6D" id="Group 2" o:spid="_x0000_s1028" style="position:absolute;left:0;text-align:left;margin-left:-9pt;margin-top:22.15pt;width:514.8pt;height:583.8pt;z-index:251655680" coordorigin="671,3101" coordsize="10620,11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">
                <v:shape id="Text Box 3" o:spid="_x0000_s1029" type="#_x0000_t202" style="position:absolute;left:1571;top:3101;width:2520;height:2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">
                  <v:shadow on="t" offset="6pt,6pt"/>
                  <v:textbox>
                    <w:txbxContent>
                      <w:p w14:paraId="0B31D63B" w14:textId="77777777" w:rsidR="00860A22" w:rsidRDefault="00860A22">
                        <w:pPr>
                          <w:pStyle w:val="BodyText"/>
                          <w:rPr>
                            <w:sz w:val="22"/>
                          </w:rPr>
                        </w:pPr>
                        <w:r>
                          <w:rPr>
                            <w:sz w:val="22"/>
                          </w:rPr>
                          <w:t>Assessment Plan agreed by candidate &amp; completed by the assessor before the actual assessment</w:t>
                        </w:r>
                      </w:p>
                    </w:txbxContent>
                  </v:textbox>
                </v:shape>
                <v:line id="Line 4" o:spid="_x0000_s1030" style="position:absolute;visibility:visible;mso-wrap-style:square" from="4222,3869" to="4942,3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" strokeweight="2.25pt">
                  <v:stroke endarrow="block"/>
                </v:line>
                <v:shape id="Text Box 5" o:spid="_x0000_s1031" type="#_x0000_t202" style="position:absolute;left:4942;top:3364;width:2520;height:1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">
                  <v:shadow on="t" offset="6pt,6pt"/>
                  <v:textbox>
                    <w:txbxContent>
                      <w:p w14:paraId="66F0BE09" w14:textId="77777777" w:rsidR="00860A22" w:rsidRDefault="00860A22">
                        <w:pPr>
                          <w:pStyle w:val="BodyText"/>
                          <w:rPr>
                            <w:sz w:val="22"/>
                          </w:rPr>
                        </w:pPr>
                        <w:r>
                          <w:rPr>
                            <w:sz w:val="22"/>
                          </w:rPr>
                          <w:t>Knowledge Questionnaire conducted as per the Assessment Plan</w:t>
                        </w:r>
                      </w:p>
                    </w:txbxContent>
                  </v:textbox>
                </v:shape>
                <v:line id="Line 6" o:spid="_x0000_s1032" style="position:absolute;visibility:visible;mso-wrap-style:square" from="9491,5027" to="9491,5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" strokeweight="2.25pt">
                  <v:stroke endarrow="block"/>
                </v:line>
                <v:shape id="Text Box 7" o:spid="_x0000_s1033" type="#_x0000_t202" style="position:absolute;left:8411;top:3187;width:2160;height:1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">
                  <v:shadow on="t" offset="6pt,6pt"/>
                  <v:textbox>
                    <w:txbxContent>
                      <w:p w14:paraId="5D306C2B" w14:textId="77777777" w:rsidR="00860A22" w:rsidRDefault="00860A22">
                        <w:pPr>
                          <w:pStyle w:val="BodyText"/>
                          <w:rPr>
                            <w:sz w:val="22"/>
                          </w:rPr>
                        </w:pPr>
                        <w:r>
                          <w:rPr>
                            <w:sz w:val="22"/>
                          </w:rPr>
                          <w:t>Observation conducted as per the Assessment Plan</w:t>
                        </w:r>
                      </w:p>
                    </w:txbxContent>
                  </v:textbox>
                </v:shape>
                <v:shape id="Text Box 8" o:spid="_x0000_s1034" type="#_x0000_t202" style="position:absolute;left:8635;top:5812;width:2160;height:1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">
                  <v:shadow on="t" offset="6pt,6pt"/>
                  <v:textbox>
                    <w:txbxContent>
                      <w:p w14:paraId="4FA9ED04" w14:textId="77777777" w:rsidR="00860A22" w:rsidRDefault="00860A22">
                        <w:pPr>
                          <w:pStyle w:val="BodyText"/>
                          <w:rPr>
                            <w:sz w:val="22"/>
                          </w:rPr>
                        </w:pPr>
                        <w:r>
                          <w:rPr>
                            <w:sz w:val="22"/>
                          </w:rPr>
                          <w:t>Portfolio of Evidence compiled as per the Assessment Plan</w:t>
                        </w:r>
                      </w:p>
                      <w:p w14:paraId="44F6A4B8" w14:textId="77777777" w:rsidR="00860A22" w:rsidRDefault="00860A22">
                        <w:pPr>
                          <w:pStyle w:val="BodyText"/>
                        </w:pPr>
                      </w:p>
                    </w:txbxContent>
                  </v:textbox>
                </v:shape>
                <v:shape id="Text Box 9" o:spid="_x0000_s1035" type="#_x0000_t202" style="position:absolute;left:1571;top:6085;width:2520;height:1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">
                  <v:shadow on="t" offset="6pt,6pt"/>
                  <v:textbox>
                    <w:txbxContent>
                      <w:p w14:paraId="119BEB1F" w14:textId="77777777" w:rsidR="00860A22" w:rsidRDefault="00860A22">
                        <w:pPr>
                          <w:pStyle w:val="BodyText"/>
                        </w:pPr>
                        <w:r>
                          <w:rPr>
                            <w:sz w:val="22"/>
                          </w:rPr>
                          <w:t>A detailed Assessor Report compiled &amp; forwarded for Moderation</w:t>
                        </w:r>
                      </w:p>
                    </w:txbxContent>
                  </v:textbox>
                </v:shape>
                <v:group id="Group 10" o:spid="_x0000_s1036" style="position:absolute;left:953;top:6881;width:540;height:2190" coordorigin="1391,5621" coordsize="1080,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line id="Line 11" o:spid="_x0000_s1037" style="position:absolute;visibility:visible;mso-wrap-style:square" from="1391,5621" to="1391,7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" strokeweight="2.25pt">
                    <v:stroke dashstyle="1 1" endarrow="block"/>
                  </v:line>
                  <v:line id="Line 12" o:spid="_x0000_s1038" style="position:absolute;flip:x;visibility:visible;mso-wrap-style:square" from="1391,5621" to="2471,5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" strokeweight="2.25pt">
                    <v:stroke dashstyle="1 1" endarrow="block"/>
                  </v:line>
                </v:group>
                <v:shape id="Text Box 13" o:spid="_x0000_s1039" type="#_x0000_t202" style="position:absolute;left:8951;top:9407;width:2160;height:1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">
                  <v:shadow on="t" offset="6pt,6pt"/>
                  <v:textbox>
                    <w:txbxContent>
                      <w:p w14:paraId="47C14739" w14:textId="77777777" w:rsidR="00860A22" w:rsidRDefault="00860A22">
                        <w:pPr>
                          <w:pStyle w:val="BodyText"/>
                        </w:pPr>
                        <w:r>
                          <w:t>Record of Learning Updated</w:t>
                        </w:r>
                      </w:p>
                    </w:txbxContent>
                  </v:textbox>
                </v:shape>
                <v:shape id="Text Box 14" o:spid="_x0000_s1040" type="#_x0000_t202" style="position:absolute;left:5891;top:9238;width:2160;height:1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">
                  <v:shadow on="t" offset="6pt,6pt"/>
                  <v:textbox>
                    <w:txbxContent>
                      <w:p w14:paraId="1D475DED" w14:textId="77777777" w:rsidR="00860A22" w:rsidRDefault="00860A22">
                        <w:pPr>
                          <w:pStyle w:val="BodyText"/>
                        </w:pPr>
                        <w:r>
                          <w:t>Appeal form completed by the candidate in the event of dispute</w:t>
                        </w:r>
                      </w:p>
                    </w:txbxContent>
                  </v:textbox>
                </v:shape>
                <v:shape id="Text Box 15" o:spid="_x0000_s1041" type="#_x0000_t202" style="position:absolute;left:3191;top:8901;width:2160;height:2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">
                  <v:shadow on="t" offset="6pt,6pt"/>
                  <v:textbox>
                    <w:txbxContent>
                      <w:p w14:paraId="34D7E9AF" w14:textId="77777777" w:rsidR="00860A22" w:rsidRDefault="00860A22">
                        <w:pPr>
                          <w:pStyle w:val="BodyText"/>
                          <w:rPr>
                            <w:sz w:val="22"/>
                          </w:rPr>
                        </w:pPr>
                        <w:r>
                          <w:rPr>
                            <w:sz w:val="22"/>
                          </w:rPr>
                          <w:t>Feedback Report Completed by Assessor &amp; individual feedback given to the candidate</w:t>
                        </w:r>
                      </w:p>
                    </w:txbxContent>
                  </v:textbox>
                </v:shape>
                <v:shape id="Text Box 16" o:spid="_x0000_s1042" type="#_x0000_t202" style="position:absolute;left:671;top:9272;width:1800;height:1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">
                  <v:shadow on="t" offset="6pt,6pt"/>
                  <v:textbox>
                    <w:txbxContent>
                      <w:p w14:paraId="01D95E9B" w14:textId="77777777" w:rsidR="00860A22" w:rsidRDefault="00860A22">
                        <w:pPr>
                          <w:pStyle w:val="BodyText"/>
                        </w:pPr>
                        <w:r>
                          <w:t>Assessment Results Moderated</w:t>
                        </w:r>
                      </w:p>
                    </w:txbxContent>
                  </v:textbox>
                </v:shape>
                <v:line id="Line 17" o:spid="_x0000_s1043" style="position:absolute;visibility:visible;mso-wrap-style:square" from="2651,9912" to="3011,9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" strokeweight="2.25pt">
                  <v:stroke dashstyle="1 1" endarrow="block"/>
                </v:line>
                <v:line id="Line 18" o:spid="_x0000_s1044" style="position:absolute;visibility:visible;mso-wrap-style:square" from="5531,9912" to="5891,9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" strokeweight="2.25pt">
                  <v:stroke dashstyle="1 1" endarrow="block"/>
                </v:line>
                <v:line id="Line 19" o:spid="_x0000_s1045" style="position:absolute;visibility:visible;mso-wrap-style:square" from="8265,9912" to="8805,9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" strokeweight="2.25pt">
                  <v:stroke dashstyle="1 1" endarrow="block"/>
                </v:line>
                <v:shape id="Text Box 20" o:spid="_x0000_s1046" type="#_x0000_t202" style="position:absolute;left:9131;top:11517;width:2160;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">
                  <v:shadow on="t" offset="6pt,6pt"/>
                  <v:textbox>
                    <w:txbxContent>
                      <w:p w14:paraId="5ACA8AF6" w14:textId="77777777" w:rsidR="00860A22" w:rsidRDefault="00860A22">
                        <w:pPr>
                          <w:pStyle w:val="BodyText"/>
                        </w:pPr>
                        <w:r>
                          <w:t>Action Plan Completed by Assessor</w:t>
                        </w:r>
                      </w:p>
                    </w:txbxContent>
                  </v:textbox>
                </v:shape>
                <v:line id="Line 21" o:spid="_x0000_s1047" style="position:absolute;flip:x;visibility:visible;mso-wrap-style:square" from="8034,6696" to="8574,6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" strokeweight="2.25pt">
                  <v:stroke endarrow="block"/>
                </v:line>
                <v:line id="Line 22" o:spid="_x0000_s1048" style="position:absolute;flip:x;visibility:visible;mso-wrap-style:square" from="4237,6807" to="4957,6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" strokeweight="2.25pt">
                  <v:stroke dashstyle="1 1" endarrow="block"/>
                </v:lin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3" o:spid="_x0000_s1049" type="#_x0000_t68" style="position:absolute;left:2291;top:13067;width:360;height:506;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" fillcolor="#969696" strokeweight="2.25pt"/>
                <v:shape id="Text Box 24" o:spid="_x0000_s1050" type="#_x0000_t202" style="position:absolute;left:6071;top:11517;width:1800;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">
                  <v:shadow on="t" offset="6pt,6pt"/>
                  <v:textbox>
                    <w:txbxContent>
                      <w:p w14:paraId="27A0149A" w14:textId="77777777" w:rsidR="00860A22" w:rsidRDefault="00860A22">
                        <w:pPr>
                          <w:pStyle w:val="BodyText"/>
                        </w:pPr>
                        <w:r>
                          <w:t>All records &amp; evidence filed</w:t>
                        </w:r>
                      </w:p>
                    </w:txbxContent>
                  </v:textbox>
                </v:shape>
                <v:shape id="Text Box 25" o:spid="_x0000_s1051" type="#_x0000_t202" style="position:absolute;left:785;top:11349;width:3486;height:1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">
                  <v:shadow on="t" offset="6pt,6pt"/>
                  <v:textbox>
                    <w:txbxContent>
                      <w:p w14:paraId="7FB22D8A" w14:textId="77777777" w:rsidR="00860A22" w:rsidRDefault="00860A22">
                        <w:pPr>
                          <w:pStyle w:val="BodyText"/>
                        </w:pPr>
                        <w:r>
                          <w:t xml:space="preserve">Completed Assessor Report / Moderator Report / Record of Learning </w:t>
                        </w:r>
                      </w:p>
                    </w:txbxContent>
                  </v:textbox>
                </v:shape>
                <v:shape id="Text Box 26" o:spid="_x0000_s1052" type="#_x0000_t202" style="position:absolute;left:1391;top:13707;width:2634;height:1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">
                  <v:shadow on="t" offset="6pt,6pt"/>
                  <v:textbox>
                    <w:txbxContent>
                      <w:p w14:paraId="55C15194" w14:textId="77777777" w:rsidR="00860A22" w:rsidRDefault="00860A22">
                        <w:pPr>
                          <w:pStyle w:val="BodyText"/>
                        </w:pPr>
                        <w:r>
                          <w:t xml:space="preserve">Approval &amp; Certification obtained </w:t>
                        </w:r>
                      </w:p>
                    </w:txbxContent>
                  </v:textbox>
                </v:shape>
                <v:shape id="AutoShape 27" o:spid="_x0000_s1053" type="#_x0000_t68" style="position:absolute;left:4676;top:11663;width:337;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" fillcolor="#969696" strokeweight="2.25pt"/>
                <v:line id="Line 28" o:spid="_x0000_s1054" style="position:absolute;flip:x;visibility:visible;mso-wrap-style:square" from="8051,12022" to="8951,12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" strokeweight="2.25pt">
                  <v:stroke dashstyle="1 1" endarrow="block"/>
                </v:line>
                <v:group id="Group 29" o:spid="_x0000_s1055" style="position:absolute;left:4451;top:13311;width:6612;height:1466" coordorigin="4451,13298" coordsize="661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AutoShape 30" o:spid="_x0000_s1056" type="#_x0000_t68" style="position:absolute;left:4631;top:13901;width:360;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" fillcolor="#969696" strokeweight="2.25pt"/>
                  <v:shape id="Text Box 31" o:spid="_x0000_s1057" type="#_x0000_t202" style="position:absolute;left:5351;top:13361;width:2226;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">
                    <v:shadow on="t" offset="6pt,6pt"/>
                    <v:textbox>
                      <w:txbxContent>
                        <w:p w14:paraId="253B3E78" w14:textId="77777777" w:rsidR="00860A22" w:rsidRDefault="00860A22">
                          <w:pPr>
                            <w:pStyle w:val="BodyText"/>
                            <w:rPr>
                              <w:sz w:val="22"/>
                            </w:rPr>
                          </w:pPr>
                          <w:r>
                            <w:rPr>
                              <w:sz w:val="22"/>
                            </w:rPr>
                            <w:t>Certificate of Competencies issued to successful candidates</w:t>
                          </w:r>
                        </w:p>
                      </w:txbxContent>
                    </v:textbox>
                  </v:shape>
                  <v:shape id="AutoShape 32" o:spid="_x0000_s1058" type="#_x0000_t68" style="position:absolute;left:8117;top:13838;width:360;height:7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" fillcolor="#969696" strokeweight="2.25pt"/>
                  <v:shape id="Text Box 33" o:spid="_x0000_s1059" type="#_x0000_t202" style="position:absolute;left:8837;top:13298;width:2226;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">
                    <v:shadow on="t" offset="6pt,6pt"/>
                    <v:textbox>
                      <w:txbxContent>
                        <w:p w14:paraId="3D9B43A9" w14:textId="77777777" w:rsidR="00860A22" w:rsidRDefault="00860A22">
                          <w:pPr>
                            <w:pStyle w:val="BodyText"/>
                            <w:rPr>
                              <w:sz w:val="22"/>
                            </w:rPr>
                          </w:pPr>
                          <w:r>
                            <w:rPr>
                              <w:sz w:val="22"/>
                            </w:rPr>
                            <w:t>Register candidates on the Learner Record Database</w:t>
                          </w:r>
                        </w:p>
                      </w:txbxContent>
                    </v:textbox>
                  </v:shape>
                </v:group>
                <v:line id="Line 34" o:spid="_x0000_s1060" style="position:absolute;visibility:visible;mso-wrap-style:square" from="10031,10675" to="10031,11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" strokeweight="2.25pt">
                  <v:stroke dashstyle="1 1" endarrow="block"/>
                </v:line>
                <v:line id="Line 35" o:spid="_x0000_s1061" style="position:absolute;visibility:visible;mso-wrap-style:square" from="7648,3861" to="8368,3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" strokeweight="2.25pt">
                  <v:stroke endarrow="block"/>
                </v:line>
                <v:shape id="Text Box 36" o:spid="_x0000_s1062" type="#_x0000_t202" style="position:absolute;left:5711;top:5660;width:2160;height:2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">
                  <v:shadow on="t" offset="6pt,6pt"/>
                  <v:textbox>
                    <w:txbxContent>
                      <w:p w14:paraId="1D4BD721" w14:textId="77777777" w:rsidR="00860A22" w:rsidRDefault="00860A22">
                        <w:pPr>
                          <w:pStyle w:val="BodyText"/>
                        </w:pPr>
                        <w:r>
                          <w:rPr>
                            <w:sz w:val="22"/>
                          </w:rPr>
                          <w:t>Portfolio of Evidence submitted as per the Assessment Plan</w:t>
                        </w:r>
                      </w:p>
                      <w:p w14:paraId="0188CC9B" w14:textId="77777777" w:rsidR="00860A22" w:rsidRDefault="00860A22">
                        <w:pPr>
                          <w:pStyle w:val="BodyText"/>
                        </w:pPr>
                      </w:p>
                    </w:txbxContent>
                  </v:textbox>
                </v:shape>
              </v:group>
            </w:pict>
          </mc:Fallback>
        </mc:AlternateContent>
      </w:r>
      <w:r>
        <w:rPr>
          <w:rFonts w:cs="Arial"/>
          <w:b/>
          <w:bCs/>
          <w:noProof/>
          <w:sz w:val="40"/>
          <w:lang w:val="en-ZA" w:eastAsia="en-ZA"/>
        </w:rPr>
        <mc:AlternateContent>
          <mc:Choice Requires="wps">
            <w:drawing>
              <wp:anchor distT="0" distB="0" distL="114300" distR="114300" simplePos="0" relativeHeight="251658752" behindDoc="0" locked="0" layoutInCell="1" allowOverlap="1" wp14:anchorId="7D7A42D4" wp14:editId="5662C702">
                <wp:simplePos x="0" y="0"/>
                <wp:positionH relativeFrom="column">
                  <wp:posOffset>2857500</wp:posOffset>
                </wp:positionH>
                <wp:positionV relativeFrom="paragraph">
                  <wp:posOffset>5523865</wp:posOffset>
                </wp:positionV>
                <wp:extent cx="342900" cy="1028700"/>
                <wp:effectExtent l="9525" t="8890" r="9525" b="10160"/>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028700"/>
                        </a:xfrm>
                        <a:prstGeom prst="rect">
                          <a:avLst/>
                        </a:prstGeom>
                        <a:solidFill>
                          <a:srgbClr val="808080"/>
                        </a:solidFill>
                        <a:ln w="9525">
                          <a:solidFill>
                            <a:srgbClr val="000000"/>
                          </a:solidFill>
                          <a:miter lim="800000"/>
                          <a:headEnd/>
                          <a:tailEnd/>
                        </a:ln>
                      </wps:spPr>
                      <wps:txbx>
                        <w:txbxContent>
                          <w:p w14:paraId="34A38799" w14:textId="77777777" w:rsidR="00860A22" w:rsidRDefault="00860A22">
                            <w:pPr>
                              <w:jc w:val="center"/>
                              <w:rPr>
                                <w:b/>
                                <w:bCs/>
                                <w:color w:val="FFFFFF"/>
                              </w:rPr>
                            </w:pPr>
                            <w:r>
                              <w:rPr>
                                <w:b/>
                                <w:bCs/>
                                <w:color w:val="FFFFFF"/>
                              </w:rPr>
                              <w:t>QCTO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A42D4" id="Text Box 39" o:spid="_x0000_s1063" type="#_x0000_t202" style="position:absolute;left:0;text-align:left;margin-left:225pt;margin-top:434.95pt;width:27pt;height:8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" fillcolor="gray">
                <v:textbox>
                  <w:txbxContent>
                    <w:p w14:paraId="34A38799" w14:textId="77777777" w:rsidR="00860A22" w:rsidRDefault="00860A22">
                      <w:pPr>
                        <w:jc w:val="center"/>
                        <w:rPr>
                          <w:b/>
                          <w:bCs/>
                          <w:color w:val="FFFFFF"/>
                        </w:rPr>
                      </w:pPr>
                      <w:r>
                        <w:rPr>
                          <w:b/>
                          <w:bCs/>
                          <w:color w:val="FFFFFF"/>
                        </w:rPr>
                        <w:t>QCTO</w:t>
                      </w:r>
                    </w:p>
                  </w:txbxContent>
                </v:textbox>
              </v:shape>
            </w:pict>
          </mc:Fallback>
        </mc:AlternateContent>
      </w:r>
      <w:r>
        <w:rPr>
          <w:rFonts w:cs="Arial"/>
          <w:b/>
          <w:bCs/>
          <w:noProof/>
          <w:sz w:val="40"/>
          <w:lang w:val="en-ZA" w:eastAsia="en-ZA"/>
        </w:rPr>
        <mc:AlternateContent>
          <mc:Choice Requires="wps">
            <w:drawing>
              <wp:anchor distT="0" distB="0" distL="114300" distR="114300" simplePos="0" relativeHeight="251657728" behindDoc="0" locked="0" layoutInCell="1" allowOverlap="1" wp14:anchorId="26798BA4" wp14:editId="1FEEEC58">
                <wp:simplePos x="0" y="0"/>
                <wp:positionH relativeFrom="column">
                  <wp:posOffset>2628900</wp:posOffset>
                </wp:positionH>
                <wp:positionV relativeFrom="paragraph">
                  <wp:posOffset>1751965</wp:posOffset>
                </wp:positionV>
                <wp:extent cx="342900" cy="1828800"/>
                <wp:effectExtent l="9525" t="8890" r="9525" b="10160"/>
                <wp:wrapNone/>
                <wp:docPr id="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828800"/>
                        </a:xfrm>
                        <a:prstGeom prst="rect">
                          <a:avLst/>
                        </a:prstGeom>
                        <a:solidFill>
                          <a:srgbClr val="808080"/>
                        </a:solidFill>
                        <a:ln w="9525">
                          <a:solidFill>
                            <a:srgbClr val="000000"/>
                          </a:solidFill>
                          <a:miter lim="800000"/>
                          <a:headEnd/>
                          <a:tailEnd/>
                        </a:ln>
                      </wps:spPr>
                      <wps:txbx>
                        <w:txbxContent>
                          <w:p w14:paraId="0C4F2696" w14:textId="77777777" w:rsidR="00860A22" w:rsidRDefault="00860A22">
                            <w:pPr>
                              <w:rPr>
                                <w:b/>
                                <w:bCs/>
                                <w:color w:val="FFFFFF"/>
                                <w:sz w:val="22"/>
                              </w:rPr>
                            </w:pPr>
                            <w:r>
                              <w:rPr>
                                <w:b/>
                                <w:bCs/>
                                <w:color w:val="FFFFFF"/>
                                <w:sz w:val="22"/>
                              </w:rPr>
                              <w:t>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98BA4" id="Text Box 38" o:spid="_x0000_s1064" type="#_x0000_t202" style="position:absolute;left:0;text-align:left;margin-left:207pt;margin-top:137.95pt;width:27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" fillcolor="gray">
                <v:textbox>
                  <w:txbxContent>
                    <w:p w14:paraId="0C4F2696" w14:textId="77777777" w:rsidR="00860A22" w:rsidRDefault="00860A22">
                      <w:pPr>
                        <w:rPr>
                          <w:b/>
                          <w:bCs/>
                          <w:color w:val="FFFFFF"/>
                          <w:sz w:val="22"/>
                        </w:rPr>
                      </w:pPr>
                      <w:r>
                        <w:rPr>
                          <w:b/>
                          <w:bCs/>
                          <w:color w:val="FFFFFF"/>
                          <w:sz w:val="22"/>
                        </w:rPr>
                        <w:t>ASSESSMENT</w:t>
                      </w:r>
                    </w:p>
                  </w:txbxContent>
                </v:textbox>
              </v:shape>
            </w:pict>
          </mc:Fallback>
        </mc:AlternateContent>
      </w:r>
      <w:r>
        <w:rPr>
          <w:rFonts w:cs="Arial"/>
          <w:b/>
          <w:bCs/>
          <w:noProof/>
          <w:sz w:val="40"/>
          <w:lang w:val="en-ZA" w:eastAsia="en-ZA"/>
        </w:rPr>
        <mc:AlternateContent>
          <mc:Choice Requires="wps">
            <w:drawing>
              <wp:anchor distT="0" distB="0" distL="114300" distR="114300" simplePos="0" relativeHeight="251656704" behindDoc="0" locked="0" layoutInCell="1" allowOverlap="1" wp14:anchorId="2BEDB6AC" wp14:editId="5985C1FE">
                <wp:simplePos x="0" y="0"/>
                <wp:positionH relativeFrom="column">
                  <wp:posOffset>-32385</wp:posOffset>
                </wp:positionH>
                <wp:positionV relativeFrom="paragraph">
                  <wp:posOffset>266065</wp:posOffset>
                </wp:positionV>
                <wp:extent cx="342900" cy="1714500"/>
                <wp:effectExtent l="5715" t="8890" r="13335" b="10160"/>
                <wp:wrapNone/>
                <wp:docPr id="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714500"/>
                        </a:xfrm>
                        <a:prstGeom prst="rect">
                          <a:avLst/>
                        </a:prstGeom>
                        <a:solidFill>
                          <a:srgbClr val="808080"/>
                        </a:solidFill>
                        <a:ln w="9525">
                          <a:solidFill>
                            <a:srgbClr val="000000"/>
                          </a:solidFill>
                          <a:miter lim="800000"/>
                          <a:headEnd/>
                          <a:tailEnd/>
                        </a:ln>
                      </wps:spPr>
                      <wps:txbx>
                        <w:txbxContent>
                          <w:p w14:paraId="22B7B7D2" w14:textId="77777777" w:rsidR="00860A22" w:rsidRDefault="00860A22">
                            <w:pPr>
                              <w:rPr>
                                <w:b/>
                                <w:bCs/>
                                <w:color w:val="FFFFFF"/>
                                <w:sz w:val="22"/>
                              </w:rPr>
                            </w:pPr>
                            <w:r>
                              <w:rPr>
                                <w:b/>
                                <w:bCs/>
                                <w:color w:val="FFFFFF"/>
                                <w:sz w:val="22"/>
                              </w:rPr>
                              <w:t>CAND</w:t>
                            </w:r>
                          </w:p>
                          <w:p w14:paraId="7D13C003" w14:textId="77777777" w:rsidR="00860A22" w:rsidRDefault="00860A22">
                            <w:pPr>
                              <w:rPr>
                                <w:b/>
                                <w:bCs/>
                                <w:color w:val="FFFFFF"/>
                                <w:sz w:val="22"/>
                              </w:rPr>
                            </w:pPr>
                            <w:r>
                              <w:rPr>
                                <w:b/>
                                <w:bCs/>
                                <w:color w:val="FFFFFF"/>
                                <w:sz w:val="22"/>
                              </w:rPr>
                              <w:t>I</w:t>
                            </w:r>
                          </w:p>
                          <w:p w14:paraId="79BA334A" w14:textId="77777777" w:rsidR="00860A22" w:rsidRDefault="00860A22">
                            <w:pPr>
                              <w:rPr>
                                <w:b/>
                                <w:bCs/>
                                <w:color w:val="FFFFFF"/>
                                <w:sz w:val="22"/>
                              </w:rPr>
                            </w:pPr>
                            <w:r>
                              <w:rPr>
                                <w:b/>
                                <w:bCs/>
                                <w:color w:val="FFFFFF"/>
                                <w:sz w:val="22"/>
                              </w:rPr>
                              <w:t>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EDB6AC" id="Text Box 37" o:spid="_x0000_s1065" type="#_x0000_t202" style="position:absolute;left:0;text-align:left;margin-left:-2.55pt;margin-top:20.95pt;width:27pt;height: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" fillcolor="gray">
                <v:textbox>
                  <w:txbxContent>
                    <w:p w14:paraId="22B7B7D2" w14:textId="77777777" w:rsidR="00860A22" w:rsidRDefault="00860A22">
                      <w:pPr>
                        <w:rPr>
                          <w:b/>
                          <w:bCs/>
                          <w:color w:val="FFFFFF"/>
                          <w:sz w:val="22"/>
                        </w:rPr>
                      </w:pPr>
                      <w:r>
                        <w:rPr>
                          <w:b/>
                          <w:bCs/>
                          <w:color w:val="FFFFFF"/>
                          <w:sz w:val="22"/>
                        </w:rPr>
                        <w:t>CAND</w:t>
                      </w:r>
                    </w:p>
                    <w:p w14:paraId="7D13C003" w14:textId="77777777" w:rsidR="00860A22" w:rsidRDefault="00860A22">
                      <w:pPr>
                        <w:rPr>
                          <w:b/>
                          <w:bCs/>
                          <w:color w:val="FFFFFF"/>
                          <w:sz w:val="22"/>
                        </w:rPr>
                      </w:pPr>
                      <w:r>
                        <w:rPr>
                          <w:b/>
                          <w:bCs/>
                          <w:color w:val="FFFFFF"/>
                          <w:sz w:val="22"/>
                        </w:rPr>
                        <w:t>I</w:t>
                      </w:r>
                    </w:p>
                    <w:p w14:paraId="79BA334A" w14:textId="77777777" w:rsidR="00860A22" w:rsidRDefault="00860A22">
                      <w:pPr>
                        <w:rPr>
                          <w:b/>
                          <w:bCs/>
                          <w:color w:val="FFFFFF"/>
                          <w:sz w:val="22"/>
                        </w:rPr>
                      </w:pPr>
                      <w:r>
                        <w:rPr>
                          <w:b/>
                          <w:bCs/>
                          <w:color w:val="FFFFFF"/>
                          <w:sz w:val="22"/>
                        </w:rPr>
                        <w:t>DATE</w:t>
                      </w:r>
                    </w:p>
                  </w:txbxContent>
                </v:textbox>
              </v:shape>
            </w:pict>
          </mc:Fallback>
        </mc:AlternateContent>
      </w:r>
    </w:p>
    <w:p w14:paraId="7D13EE9F" w14:textId="77777777" w:rsidR="00861910" w:rsidRPr="00935E81" w:rsidRDefault="00861910">
      <w:pPr>
        <w:rPr>
          <w:rFonts w:cs="Arial"/>
          <w:sz w:val="48"/>
          <w:lang w:val="en-ZA"/>
        </w:rPr>
      </w:pPr>
    </w:p>
    <w:p w14:paraId="00B642DA" w14:textId="77777777" w:rsidR="00861910" w:rsidRPr="00935E81" w:rsidRDefault="00861910">
      <w:pPr>
        <w:rPr>
          <w:rFonts w:cs="Arial"/>
          <w:sz w:val="48"/>
          <w:lang w:val="en-ZA"/>
        </w:rPr>
      </w:pPr>
    </w:p>
    <w:p w14:paraId="6B2F46B0" w14:textId="77777777" w:rsidR="00861910" w:rsidRPr="00935E81" w:rsidRDefault="00861910">
      <w:pPr>
        <w:rPr>
          <w:rFonts w:cs="Arial"/>
          <w:sz w:val="48"/>
          <w:lang w:val="en-ZA"/>
        </w:rPr>
      </w:pPr>
    </w:p>
    <w:p w14:paraId="0FB7AF33" w14:textId="77777777" w:rsidR="00861910" w:rsidRPr="00935E81" w:rsidRDefault="00861910">
      <w:pPr>
        <w:rPr>
          <w:rFonts w:cs="Arial"/>
          <w:sz w:val="48"/>
          <w:lang w:val="en-ZA"/>
        </w:rPr>
      </w:pPr>
    </w:p>
    <w:p w14:paraId="14C8EDB4" w14:textId="77777777" w:rsidR="00861910" w:rsidRPr="00935E81" w:rsidRDefault="00861910">
      <w:pPr>
        <w:rPr>
          <w:rFonts w:cs="Arial"/>
          <w:sz w:val="48"/>
          <w:lang w:val="en-ZA"/>
        </w:rPr>
      </w:pPr>
    </w:p>
    <w:p w14:paraId="7B53D260" w14:textId="77777777" w:rsidR="00861910" w:rsidRPr="00935E81" w:rsidRDefault="00861910">
      <w:pPr>
        <w:rPr>
          <w:rFonts w:cs="Arial"/>
          <w:sz w:val="48"/>
          <w:lang w:val="en-ZA"/>
        </w:rPr>
      </w:pPr>
    </w:p>
    <w:p w14:paraId="59BAB1B9" w14:textId="77777777" w:rsidR="00861910" w:rsidRPr="00935E81" w:rsidRDefault="00861910">
      <w:pPr>
        <w:rPr>
          <w:rFonts w:cs="Arial"/>
          <w:sz w:val="48"/>
          <w:lang w:val="en-ZA"/>
        </w:rPr>
      </w:pPr>
    </w:p>
    <w:p w14:paraId="6A40E1FE" w14:textId="77777777" w:rsidR="00861910" w:rsidRPr="00935E81" w:rsidRDefault="00861910">
      <w:pPr>
        <w:rPr>
          <w:rFonts w:cs="Arial"/>
          <w:sz w:val="48"/>
          <w:lang w:val="en-ZA"/>
        </w:rPr>
      </w:pPr>
    </w:p>
    <w:p w14:paraId="562ABAAB" w14:textId="77777777" w:rsidR="00861910" w:rsidRPr="00935E81" w:rsidRDefault="00861910">
      <w:pPr>
        <w:rPr>
          <w:rFonts w:cs="Arial"/>
          <w:sz w:val="48"/>
          <w:lang w:val="en-ZA"/>
        </w:rPr>
      </w:pPr>
    </w:p>
    <w:p w14:paraId="40481374" w14:textId="77777777" w:rsidR="00861910" w:rsidRPr="00935E81" w:rsidRDefault="00861910">
      <w:pPr>
        <w:rPr>
          <w:rFonts w:cs="Arial"/>
          <w:sz w:val="48"/>
          <w:lang w:val="en-ZA"/>
        </w:rPr>
      </w:pPr>
    </w:p>
    <w:p w14:paraId="281F211C" w14:textId="77777777" w:rsidR="00861910" w:rsidRPr="00935E81" w:rsidRDefault="00861910">
      <w:pPr>
        <w:rPr>
          <w:rFonts w:cs="Arial"/>
          <w:sz w:val="48"/>
          <w:lang w:val="en-ZA"/>
        </w:rPr>
      </w:pPr>
    </w:p>
    <w:p w14:paraId="4D45EC17" w14:textId="77777777" w:rsidR="00861910" w:rsidRPr="00935E81" w:rsidRDefault="00861910">
      <w:pPr>
        <w:rPr>
          <w:rFonts w:cs="Arial"/>
          <w:sz w:val="48"/>
          <w:lang w:val="en-ZA"/>
        </w:rPr>
      </w:pPr>
    </w:p>
    <w:p w14:paraId="0E7EFBAF" w14:textId="77777777" w:rsidR="00861910" w:rsidRPr="00935E81" w:rsidRDefault="00861910">
      <w:pPr>
        <w:rPr>
          <w:rFonts w:cs="Arial"/>
          <w:sz w:val="48"/>
          <w:lang w:val="en-ZA"/>
        </w:rPr>
      </w:pPr>
    </w:p>
    <w:p w14:paraId="388A2D6F" w14:textId="77777777" w:rsidR="00861910" w:rsidRPr="00935E81" w:rsidRDefault="00861910">
      <w:pPr>
        <w:rPr>
          <w:rFonts w:cs="Arial"/>
          <w:sz w:val="48"/>
          <w:lang w:val="en-ZA"/>
        </w:rPr>
      </w:pPr>
    </w:p>
    <w:p w14:paraId="27FDD265" w14:textId="77777777" w:rsidR="00861910" w:rsidRPr="00935E81" w:rsidRDefault="00861910">
      <w:pPr>
        <w:rPr>
          <w:rFonts w:cs="Arial"/>
          <w:sz w:val="48"/>
          <w:lang w:val="en-ZA"/>
        </w:rPr>
      </w:pPr>
    </w:p>
    <w:p w14:paraId="4F7D22B7" w14:textId="77777777" w:rsidR="00861910" w:rsidRPr="00935E81" w:rsidRDefault="00861910">
      <w:pPr>
        <w:rPr>
          <w:rFonts w:cs="Arial"/>
          <w:sz w:val="48"/>
          <w:lang w:val="en-ZA"/>
        </w:rPr>
      </w:pPr>
    </w:p>
    <w:p w14:paraId="0EA99EE6" w14:textId="77777777" w:rsidR="00861910" w:rsidRPr="00935E81" w:rsidRDefault="00861910">
      <w:pPr>
        <w:rPr>
          <w:rFonts w:cs="Arial"/>
          <w:sz w:val="48"/>
          <w:lang w:val="en-ZA"/>
        </w:rPr>
      </w:pPr>
    </w:p>
    <w:p w14:paraId="1C419DEC" w14:textId="77777777" w:rsidR="00861910" w:rsidRPr="00935E81" w:rsidRDefault="00861910">
      <w:pPr>
        <w:rPr>
          <w:rFonts w:cs="Arial"/>
          <w:sz w:val="48"/>
          <w:lang w:val="en-ZA"/>
        </w:rPr>
      </w:pPr>
    </w:p>
    <w:p w14:paraId="1C541B56" w14:textId="77777777" w:rsidR="00861910" w:rsidRPr="00935E81" w:rsidRDefault="00861910">
      <w:pPr>
        <w:rPr>
          <w:rFonts w:cs="Arial"/>
          <w:sz w:val="48"/>
          <w:lang w:val="en-ZA"/>
        </w:rPr>
        <w:sectPr w:rsidR="00861910" w:rsidRPr="00935E81" w:rsidSect="00526ED7">
          <w:footerReference w:type="default" r:id="rId8"/>
          <w:headerReference w:type="first" r:id="rId9"/>
          <w:pgSz w:w="11907" w:h="16840" w:code="9"/>
          <w:pgMar w:top="-739" w:right="851" w:bottom="357" w:left="851" w:header="720" w:footer="539" w:gutter="0"/>
          <w:pgNumType w:start="1"/>
          <w:cols w:space="720"/>
          <w:titlePg/>
          <w:docGrid w:linePitch="360"/>
        </w:sectPr>
      </w:pPr>
    </w:p>
    <w:p w14:paraId="61A97959" w14:textId="77777777" w:rsidR="00526ED7" w:rsidRPr="00935E81" w:rsidRDefault="000A4E27" w:rsidP="00CE032C">
      <w:pPr>
        <w:pStyle w:val="SectionTitle"/>
      </w:pPr>
      <w:r w:rsidRPr="00935E81">
        <w:lastRenderedPageBreak/>
        <w:t>AGREED ASSESSMENT PLAN</w:t>
      </w:r>
    </w:p>
    <w:p w14:paraId="3DA133A2" w14:textId="77777777" w:rsidR="00861910" w:rsidRPr="00935E81" w:rsidRDefault="00861910">
      <w:pPr>
        <w:rPr>
          <w:rFonts w:cs="Arial"/>
          <w:lang w:val="en-ZA"/>
        </w:rPr>
      </w:pPr>
    </w:p>
    <w:p w14:paraId="6C46A1B2" w14:textId="77777777" w:rsidR="00526ED7" w:rsidRPr="00935E81" w:rsidRDefault="00526ED7">
      <w:pPr>
        <w:rPr>
          <w:rFonts w:cs="Arial"/>
          <w:lang w:val="en-ZA"/>
        </w:rPr>
      </w:pPr>
    </w:p>
    <w:p w14:paraId="6CB60D51" w14:textId="77777777" w:rsidR="00526ED7" w:rsidRPr="00935E81" w:rsidRDefault="00526ED7">
      <w:pPr>
        <w:rPr>
          <w:rFonts w:cs="Arial"/>
          <w:lang w:val="en-Z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4"/>
        <w:gridCol w:w="3490"/>
        <w:gridCol w:w="4664"/>
        <w:gridCol w:w="3512"/>
      </w:tblGrid>
      <w:tr w:rsidR="00861910" w:rsidRPr="00935E81" w14:paraId="2467D356" w14:textId="77777777" w:rsidTr="002F158E">
        <w:trPr>
          <w:cantSplit/>
          <w:trHeight w:val="549"/>
        </w:trPr>
        <w:tc>
          <w:tcPr>
            <w:tcW w:w="3504" w:type="dxa"/>
            <w:shd w:val="clear" w:color="auto" w:fill="CCCCCC"/>
            <w:vAlign w:val="center"/>
          </w:tcPr>
          <w:p w14:paraId="1F29CCBF" w14:textId="77777777" w:rsidR="00861910" w:rsidRPr="00935E81" w:rsidRDefault="00861910">
            <w:pPr>
              <w:spacing w:line="360" w:lineRule="auto"/>
              <w:jc w:val="both"/>
              <w:rPr>
                <w:rFonts w:cs="Arial"/>
                <w:b/>
                <w:bCs/>
                <w:sz w:val="22"/>
                <w:szCs w:val="22"/>
                <w:lang w:val="en-ZA"/>
              </w:rPr>
            </w:pPr>
            <w:r w:rsidRPr="00935E81">
              <w:rPr>
                <w:rFonts w:cs="Arial"/>
                <w:b/>
                <w:bCs/>
                <w:sz w:val="22"/>
                <w:szCs w:val="22"/>
                <w:lang w:val="en-ZA"/>
              </w:rPr>
              <w:t xml:space="preserve">Candidate's Name: </w:t>
            </w:r>
          </w:p>
        </w:tc>
        <w:tc>
          <w:tcPr>
            <w:tcW w:w="11666" w:type="dxa"/>
            <w:gridSpan w:val="3"/>
            <w:tcBorders>
              <w:top w:val="single" w:sz="4" w:space="0" w:color="auto"/>
              <w:bottom w:val="single" w:sz="4" w:space="0" w:color="auto"/>
              <w:right w:val="single" w:sz="4" w:space="0" w:color="auto"/>
            </w:tcBorders>
          </w:tcPr>
          <w:p w14:paraId="21A079A8" w14:textId="77777777" w:rsidR="00861910" w:rsidRPr="00935E81" w:rsidRDefault="00861910">
            <w:pPr>
              <w:spacing w:line="360" w:lineRule="auto"/>
              <w:rPr>
                <w:rFonts w:cs="Arial"/>
                <w:b/>
                <w:bCs/>
                <w:sz w:val="22"/>
                <w:szCs w:val="22"/>
                <w:lang w:val="en-ZA"/>
              </w:rPr>
            </w:pPr>
          </w:p>
        </w:tc>
      </w:tr>
      <w:tr w:rsidR="00861910" w:rsidRPr="00935E81" w14:paraId="5D82E142" w14:textId="77777777" w:rsidTr="002F158E">
        <w:trPr>
          <w:cantSplit/>
          <w:trHeight w:val="549"/>
        </w:trPr>
        <w:tc>
          <w:tcPr>
            <w:tcW w:w="3504" w:type="dxa"/>
            <w:shd w:val="clear" w:color="auto" w:fill="CCCCCC"/>
            <w:vAlign w:val="center"/>
          </w:tcPr>
          <w:p w14:paraId="3E2351A6" w14:textId="77777777" w:rsidR="00861910" w:rsidRPr="00935E81" w:rsidRDefault="00861910">
            <w:pPr>
              <w:spacing w:line="360" w:lineRule="auto"/>
              <w:jc w:val="both"/>
              <w:rPr>
                <w:rFonts w:cs="Arial"/>
                <w:b/>
                <w:bCs/>
                <w:sz w:val="22"/>
                <w:szCs w:val="22"/>
                <w:lang w:val="en-ZA"/>
              </w:rPr>
            </w:pPr>
            <w:r w:rsidRPr="00935E81">
              <w:rPr>
                <w:rFonts w:cs="Arial"/>
                <w:b/>
                <w:bCs/>
                <w:sz w:val="22"/>
                <w:szCs w:val="22"/>
                <w:lang w:val="en-ZA"/>
              </w:rPr>
              <w:t>Assessor's Name:</w:t>
            </w:r>
          </w:p>
        </w:tc>
        <w:tc>
          <w:tcPr>
            <w:tcW w:w="11666" w:type="dxa"/>
            <w:gridSpan w:val="3"/>
            <w:tcBorders>
              <w:top w:val="single" w:sz="4" w:space="0" w:color="auto"/>
              <w:bottom w:val="single" w:sz="4" w:space="0" w:color="auto"/>
              <w:right w:val="single" w:sz="4" w:space="0" w:color="auto"/>
            </w:tcBorders>
          </w:tcPr>
          <w:p w14:paraId="6C002B1D" w14:textId="77777777" w:rsidR="00861910" w:rsidRPr="00935E81" w:rsidRDefault="00861910">
            <w:pPr>
              <w:spacing w:line="360" w:lineRule="auto"/>
              <w:rPr>
                <w:rFonts w:cs="Arial"/>
                <w:b/>
                <w:bCs/>
                <w:sz w:val="22"/>
                <w:szCs w:val="22"/>
                <w:lang w:val="en-ZA"/>
              </w:rPr>
            </w:pPr>
          </w:p>
        </w:tc>
      </w:tr>
      <w:tr w:rsidR="00861910" w:rsidRPr="00935E81" w14:paraId="18E7275B" w14:textId="77777777" w:rsidTr="002F158E">
        <w:trPr>
          <w:cantSplit/>
          <w:trHeight w:val="549"/>
        </w:trPr>
        <w:tc>
          <w:tcPr>
            <w:tcW w:w="3504" w:type="dxa"/>
            <w:shd w:val="clear" w:color="auto" w:fill="CCCCCC"/>
            <w:vAlign w:val="center"/>
          </w:tcPr>
          <w:p w14:paraId="01088635" w14:textId="77777777" w:rsidR="00861910" w:rsidRPr="00935E81" w:rsidRDefault="00861910">
            <w:pPr>
              <w:spacing w:line="360" w:lineRule="auto"/>
              <w:jc w:val="both"/>
              <w:rPr>
                <w:rFonts w:cs="Arial"/>
                <w:sz w:val="22"/>
                <w:szCs w:val="22"/>
                <w:lang w:val="en-ZA"/>
              </w:rPr>
            </w:pPr>
            <w:r w:rsidRPr="00935E81">
              <w:rPr>
                <w:rFonts w:cs="Arial"/>
                <w:b/>
                <w:bCs/>
                <w:sz w:val="22"/>
                <w:szCs w:val="22"/>
                <w:lang w:val="en-ZA"/>
              </w:rPr>
              <w:t>Standard Title:</w:t>
            </w:r>
          </w:p>
        </w:tc>
        <w:tc>
          <w:tcPr>
            <w:tcW w:w="11666" w:type="dxa"/>
            <w:gridSpan w:val="3"/>
            <w:tcBorders>
              <w:top w:val="single" w:sz="4" w:space="0" w:color="auto"/>
              <w:right w:val="single" w:sz="4" w:space="0" w:color="auto"/>
            </w:tcBorders>
          </w:tcPr>
          <w:p w14:paraId="3F1161F1" w14:textId="77777777" w:rsidR="00861910" w:rsidRPr="00935E81" w:rsidRDefault="00860A22" w:rsidP="00BB06E7">
            <w:pPr>
              <w:tabs>
                <w:tab w:val="left" w:pos="285"/>
                <w:tab w:val="center" w:pos="5725"/>
              </w:tabs>
              <w:spacing w:line="360" w:lineRule="auto"/>
              <w:rPr>
                <w:rFonts w:cs="Arial"/>
                <w:b/>
                <w:sz w:val="22"/>
                <w:szCs w:val="22"/>
                <w:lang w:val="en-GB"/>
              </w:rPr>
            </w:pPr>
            <w:r w:rsidRPr="00860A22">
              <w:rPr>
                <w:rFonts w:cs="Arial"/>
                <w:b/>
                <w:sz w:val="22"/>
                <w:szCs w:val="22"/>
                <w:lang w:val="en-GB"/>
              </w:rPr>
              <w:t>THE STATUTORY LEARNING AND DEVELOPMENT ENVIRONMENT</w:t>
            </w:r>
          </w:p>
        </w:tc>
      </w:tr>
      <w:tr w:rsidR="00861910" w:rsidRPr="00935E81" w14:paraId="76782377" w14:textId="77777777" w:rsidTr="002F158E">
        <w:trPr>
          <w:trHeight w:val="853"/>
        </w:trPr>
        <w:tc>
          <w:tcPr>
            <w:tcW w:w="3504" w:type="dxa"/>
            <w:shd w:val="clear" w:color="auto" w:fill="CCCCCC"/>
            <w:vAlign w:val="center"/>
          </w:tcPr>
          <w:p w14:paraId="76DD93F7" w14:textId="77777777" w:rsidR="00861910" w:rsidRPr="00935E81" w:rsidRDefault="00861910">
            <w:pPr>
              <w:spacing w:line="360" w:lineRule="auto"/>
              <w:rPr>
                <w:rFonts w:cs="Arial"/>
                <w:b/>
                <w:bCs/>
                <w:sz w:val="22"/>
                <w:szCs w:val="22"/>
                <w:lang w:val="en-ZA"/>
              </w:rPr>
            </w:pPr>
            <w:r w:rsidRPr="00935E81">
              <w:rPr>
                <w:rFonts w:cs="Arial"/>
                <w:b/>
                <w:bCs/>
                <w:sz w:val="22"/>
                <w:szCs w:val="22"/>
                <w:lang w:val="en-ZA"/>
              </w:rPr>
              <w:t>EVENT</w:t>
            </w:r>
          </w:p>
        </w:tc>
        <w:tc>
          <w:tcPr>
            <w:tcW w:w="3490" w:type="dxa"/>
            <w:shd w:val="clear" w:color="auto" w:fill="CCCCCC"/>
            <w:vAlign w:val="center"/>
          </w:tcPr>
          <w:p w14:paraId="2D8256A1" w14:textId="77777777" w:rsidR="00861910" w:rsidRPr="00935E81" w:rsidRDefault="00861910" w:rsidP="00F67C32">
            <w:pPr>
              <w:rPr>
                <w:rFonts w:cs="Arial"/>
                <w:b/>
                <w:bCs/>
                <w:sz w:val="22"/>
                <w:szCs w:val="22"/>
                <w:lang w:val="en-ZA"/>
              </w:rPr>
            </w:pPr>
            <w:bookmarkStart w:id="3" w:name="_Toc267119827"/>
            <w:bookmarkStart w:id="4" w:name="_Toc267120001"/>
            <w:bookmarkStart w:id="5" w:name="_Toc267662554"/>
            <w:r w:rsidRPr="00935E81">
              <w:rPr>
                <w:rFonts w:cs="Arial"/>
                <w:b/>
                <w:bCs/>
                <w:sz w:val="22"/>
                <w:szCs w:val="22"/>
                <w:lang w:val="en-ZA"/>
              </w:rPr>
              <w:t>DATE, TIME AND LOCATION</w:t>
            </w:r>
            <w:bookmarkEnd w:id="3"/>
            <w:bookmarkEnd w:id="4"/>
            <w:bookmarkEnd w:id="5"/>
          </w:p>
        </w:tc>
        <w:tc>
          <w:tcPr>
            <w:tcW w:w="4664" w:type="dxa"/>
            <w:shd w:val="clear" w:color="auto" w:fill="CCCCCC"/>
            <w:vAlign w:val="center"/>
          </w:tcPr>
          <w:p w14:paraId="7C42278A" w14:textId="77777777" w:rsidR="00861910" w:rsidRPr="00935E81" w:rsidRDefault="00861910">
            <w:pPr>
              <w:spacing w:line="360" w:lineRule="auto"/>
              <w:rPr>
                <w:rFonts w:cs="Arial"/>
                <w:b/>
                <w:bCs/>
                <w:sz w:val="22"/>
                <w:szCs w:val="22"/>
                <w:lang w:val="en-ZA"/>
              </w:rPr>
            </w:pPr>
            <w:r w:rsidRPr="00935E81">
              <w:rPr>
                <w:rFonts w:cs="Arial"/>
                <w:b/>
                <w:bCs/>
                <w:sz w:val="22"/>
                <w:szCs w:val="22"/>
                <w:lang w:val="en-ZA"/>
              </w:rPr>
              <w:t>RESOURCES REQUIRED</w:t>
            </w:r>
          </w:p>
        </w:tc>
        <w:tc>
          <w:tcPr>
            <w:tcW w:w="3512" w:type="dxa"/>
            <w:shd w:val="clear" w:color="auto" w:fill="CCCCCC"/>
            <w:vAlign w:val="center"/>
          </w:tcPr>
          <w:p w14:paraId="10F3DD29" w14:textId="77777777" w:rsidR="00861910" w:rsidRPr="00935E81" w:rsidRDefault="00861910">
            <w:pPr>
              <w:spacing w:line="360" w:lineRule="auto"/>
              <w:rPr>
                <w:rFonts w:cs="Arial"/>
                <w:b/>
                <w:bCs/>
                <w:sz w:val="22"/>
                <w:szCs w:val="22"/>
                <w:lang w:val="en-ZA"/>
              </w:rPr>
            </w:pPr>
            <w:r w:rsidRPr="00935E81">
              <w:rPr>
                <w:rFonts w:cs="Arial"/>
                <w:b/>
                <w:bCs/>
                <w:sz w:val="22"/>
                <w:szCs w:val="22"/>
                <w:lang w:val="en-ZA"/>
              </w:rPr>
              <w:t>EVIDENCE TO BE GENERATED</w:t>
            </w:r>
          </w:p>
        </w:tc>
      </w:tr>
      <w:tr w:rsidR="00861910" w:rsidRPr="00935E81" w14:paraId="70B4F9A1" w14:textId="77777777" w:rsidTr="002F158E">
        <w:trPr>
          <w:trHeight w:val="549"/>
        </w:trPr>
        <w:tc>
          <w:tcPr>
            <w:tcW w:w="3504" w:type="dxa"/>
          </w:tcPr>
          <w:p w14:paraId="79F5878F" w14:textId="77777777" w:rsidR="00861910" w:rsidRPr="00935E81" w:rsidRDefault="00861910">
            <w:pPr>
              <w:spacing w:line="360" w:lineRule="auto"/>
              <w:rPr>
                <w:rFonts w:cs="Arial"/>
                <w:sz w:val="22"/>
                <w:szCs w:val="22"/>
                <w:lang w:val="en-ZA"/>
              </w:rPr>
            </w:pPr>
            <w:r w:rsidRPr="00935E81">
              <w:rPr>
                <w:rFonts w:cs="Arial"/>
                <w:sz w:val="22"/>
                <w:szCs w:val="22"/>
                <w:lang w:val="en-ZA"/>
              </w:rPr>
              <w:t>Attend Training</w:t>
            </w:r>
          </w:p>
        </w:tc>
        <w:tc>
          <w:tcPr>
            <w:tcW w:w="3490" w:type="dxa"/>
            <w:vAlign w:val="center"/>
          </w:tcPr>
          <w:p w14:paraId="5B5E788D" w14:textId="77777777" w:rsidR="00861910" w:rsidRPr="00935E81" w:rsidRDefault="00861910">
            <w:pPr>
              <w:spacing w:line="360" w:lineRule="auto"/>
              <w:jc w:val="both"/>
              <w:rPr>
                <w:rFonts w:cs="Arial"/>
                <w:sz w:val="22"/>
                <w:szCs w:val="22"/>
                <w:lang w:val="en-ZA"/>
              </w:rPr>
            </w:pPr>
          </w:p>
        </w:tc>
        <w:tc>
          <w:tcPr>
            <w:tcW w:w="4664" w:type="dxa"/>
            <w:vAlign w:val="center"/>
          </w:tcPr>
          <w:p w14:paraId="52439FF3" w14:textId="77777777" w:rsidR="00861910" w:rsidRPr="00935E81" w:rsidRDefault="00861910">
            <w:pPr>
              <w:spacing w:line="360" w:lineRule="auto"/>
              <w:jc w:val="both"/>
              <w:rPr>
                <w:rFonts w:cs="Arial"/>
                <w:sz w:val="22"/>
                <w:szCs w:val="22"/>
                <w:lang w:val="en-ZA"/>
              </w:rPr>
            </w:pPr>
            <w:r w:rsidRPr="00935E81">
              <w:rPr>
                <w:rFonts w:cs="Arial"/>
                <w:sz w:val="22"/>
                <w:szCs w:val="22"/>
                <w:lang w:val="en-ZA"/>
              </w:rPr>
              <w:t xml:space="preserve">Training material, </w:t>
            </w:r>
            <w:r w:rsidR="00CF1B9C" w:rsidRPr="00935E81">
              <w:rPr>
                <w:rFonts w:cs="Arial"/>
                <w:sz w:val="22"/>
                <w:szCs w:val="22"/>
                <w:lang w:val="en-ZA"/>
              </w:rPr>
              <w:t xml:space="preserve">equipment as specified </w:t>
            </w:r>
          </w:p>
        </w:tc>
        <w:tc>
          <w:tcPr>
            <w:tcW w:w="3512" w:type="dxa"/>
            <w:vAlign w:val="center"/>
          </w:tcPr>
          <w:p w14:paraId="075C083E" w14:textId="77777777" w:rsidR="00861910" w:rsidRPr="00935E81" w:rsidRDefault="00861910">
            <w:pPr>
              <w:spacing w:line="360" w:lineRule="auto"/>
              <w:jc w:val="both"/>
              <w:rPr>
                <w:rFonts w:cs="Arial"/>
                <w:sz w:val="22"/>
                <w:szCs w:val="22"/>
                <w:lang w:val="en-ZA"/>
              </w:rPr>
            </w:pPr>
            <w:r w:rsidRPr="00935E81">
              <w:rPr>
                <w:rFonts w:cs="Arial"/>
                <w:sz w:val="22"/>
                <w:szCs w:val="22"/>
                <w:lang w:val="en-ZA"/>
              </w:rPr>
              <w:t>Attendance Register</w:t>
            </w:r>
          </w:p>
        </w:tc>
      </w:tr>
      <w:tr w:rsidR="00037C96" w:rsidRPr="00935E81" w14:paraId="7A655C7D" w14:textId="77777777" w:rsidTr="002F158E">
        <w:trPr>
          <w:trHeight w:val="549"/>
        </w:trPr>
        <w:tc>
          <w:tcPr>
            <w:tcW w:w="3504" w:type="dxa"/>
          </w:tcPr>
          <w:p w14:paraId="69D97DC9" w14:textId="77777777" w:rsidR="00037C96" w:rsidRPr="00935E81" w:rsidRDefault="00037C96" w:rsidP="003F7534">
            <w:pPr>
              <w:spacing w:line="360" w:lineRule="auto"/>
              <w:rPr>
                <w:rFonts w:cs="Arial"/>
                <w:sz w:val="22"/>
                <w:szCs w:val="22"/>
                <w:lang w:val="en-ZA"/>
              </w:rPr>
            </w:pPr>
            <w:r w:rsidRPr="00935E81">
              <w:rPr>
                <w:rFonts w:cs="Arial"/>
                <w:sz w:val="22"/>
                <w:szCs w:val="22"/>
                <w:lang w:val="en-ZA"/>
              </w:rPr>
              <w:t>Complete formative assessment</w:t>
            </w:r>
          </w:p>
        </w:tc>
        <w:tc>
          <w:tcPr>
            <w:tcW w:w="3490" w:type="dxa"/>
            <w:vAlign w:val="center"/>
          </w:tcPr>
          <w:p w14:paraId="57BB823A" w14:textId="77777777" w:rsidR="00037C96" w:rsidRPr="00935E81" w:rsidRDefault="00037C96" w:rsidP="003F7534">
            <w:pPr>
              <w:spacing w:line="360" w:lineRule="auto"/>
              <w:jc w:val="both"/>
              <w:rPr>
                <w:rFonts w:cs="Arial"/>
                <w:sz w:val="22"/>
                <w:szCs w:val="22"/>
                <w:lang w:val="en-ZA"/>
              </w:rPr>
            </w:pPr>
          </w:p>
        </w:tc>
        <w:tc>
          <w:tcPr>
            <w:tcW w:w="4664" w:type="dxa"/>
            <w:vAlign w:val="center"/>
          </w:tcPr>
          <w:p w14:paraId="4F7FCEB9" w14:textId="77777777" w:rsidR="00037C96" w:rsidRPr="00935E81" w:rsidRDefault="00037C96" w:rsidP="003F7534">
            <w:pPr>
              <w:spacing w:line="360" w:lineRule="auto"/>
              <w:jc w:val="both"/>
              <w:rPr>
                <w:rFonts w:cs="Arial"/>
                <w:sz w:val="22"/>
                <w:szCs w:val="22"/>
                <w:lang w:val="en-ZA"/>
              </w:rPr>
            </w:pPr>
            <w:r w:rsidRPr="00935E81">
              <w:rPr>
                <w:rFonts w:cs="Arial"/>
                <w:sz w:val="22"/>
                <w:szCs w:val="22"/>
                <w:lang w:val="en-ZA"/>
              </w:rPr>
              <w:t>Formative workbook</w:t>
            </w:r>
          </w:p>
        </w:tc>
        <w:tc>
          <w:tcPr>
            <w:tcW w:w="3512" w:type="dxa"/>
            <w:vAlign w:val="center"/>
          </w:tcPr>
          <w:p w14:paraId="752A7F5F" w14:textId="77777777" w:rsidR="00037C96" w:rsidRPr="00935E81" w:rsidRDefault="00037C96" w:rsidP="003F7534">
            <w:pPr>
              <w:pStyle w:val="Header"/>
              <w:tabs>
                <w:tab w:val="clear" w:pos="4320"/>
                <w:tab w:val="clear" w:pos="8640"/>
              </w:tabs>
              <w:spacing w:line="360" w:lineRule="auto"/>
              <w:rPr>
                <w:rFonts w:cs="Arial"/>
                <w:sz w:val="22"/>
                <w:szCs w:val="22"/>
                <w:lang w:val="en-ZA"/>
              </w:rPr>
            </w:pPr>
            <w:r w:rsidRPr="00935E81">
              <w:rPr>
                <w:rFonts w:cs="Arial"/>
                <w:sz w:val="22"/>
                <w:szCs w:val="22"/>
                <w:lang w:val="en-ZA"/>
              </w:rPr>
              <w:t>Completed formative workbook</w:t>
            </w:r>
          </w:p>
        </w:tc>
      </w:tr>
      <w:tr w:rsidR="00037C96" w:rsidRPr="00935E81" w14:paraId="7F0108A5" w14:textId="77777777" w:rsidTr="002F158E">
        <w:trPr>
          <w:trHeight w:val="1165"/>
        </w:trPr>
        <w:tc>
          <w:tcPr>
            <w:tcW w:w="3504" w:type="dxa"/>
          </w:tcPr>
          <w:p w14:paraId="1D9A26B7" w14:textId="77777777" w:rsidR="00037C96" w:rsidRPr="00935E81" w:rsidRDefault="00037C96" w:rsidP="004B79C7">
            <w:pPr>
              <w:spacing w:line="360" w:lineRule="auto"/>
              <w:rPr>
                <w:rFonts w:cs="Arial"/>
                <w:sz w:val="22"/>
                <w:szCs w:val="22"/>
                <w:lang w:val="en-ZA"/>
              </w:rPr>
            </w:pPr>
            <w:r w:rsidRPr="00935E81">
              <w:rPr>
                <w:rFonts w:cs="Arial"/>
                <w:sz w:val="22"/>
                <w:szCs w:val="22"/>
                <w:lang w:val="en-ZA"/>
              </w:rPr>
              <w:t xml:space="preserve">Complete </w:t>
            </w:r>
            <w:r w:rsidR="004B79C7" w:rsidRPr="00935E81">
              <w:rPr>
                <w:rFonts w:cs="Arial"/>
                <w:sz w:val="22"/>
                <w:szCs w:val="22"/>
                <w:lang w:val="en-ZA"/>
              </w:rPr>
              <w:t>summative assessment</w:t>
            </w:r>
          </w:p>
        </w:tc>
        <w:tc>
          <w:tcPr>
            <w:tcW w:w="3490" w:type="dxa"/>
            <w:vAlign w:val="center"/>
          </w:tcPr>
          <w:p w14:paraId="3DCC0556" w14:textId="77777777" w:rsidR="00037C96" w:rsidRPr="00935E81" w:rsidRDefault="00037C96" w:rsidP="003F7534">
            <w:pPr>
              <w:spacing w:line="360" w:lineRule="auto"/>
              <w:jc w:val="both"/>
              <w:rPr>
                <w:rFonts w:cs="Arial"/>
                <w:sz w:val="22"/>
                <w:szCs w:val="22"/>
                <w:lang w:val="en-ZA"/>
              </w:rPr>
            </w:pPr>
          </w:p>
        </w:tc>
        <w:tc>
          <w:tcPr>
            <w:tcW w:w="4664" w:type="dxa"/>
            <w:vAlign w:val="center"/>
          </w:tcPr>
          <w:p w14:paraId="56F57953" w14:textId="77777777" w:rsidR="00037C96" w:rsidRPr="00935E81" w:rsidRDefault="004B79C7" w:rsidP="003F7534">
            <w:pPr>
              <w:spacing w:line="360" w:lineRule="auto"/>
              <w:jc w:val="both"/>
              <w:rPr>
                <w:rFonts w:cs="Arial"/>
                <w:sz w:val="22"/>
                <w:szCs w:val="22"/>
                <w:lang w:val="en-ZA"/>
              </w:rPr>
            </w:pPr>
            <w:r w:rsidRPr="00935E81">
              <w:rPr>
                <w:rFonts w:cs="Arial"/>
                <w:sz w:val="22"/>
                <w:szCs w:val="22"/>
                <w:lang w:val="en-ZA"/>
              </w:rPr>
              <w:t>Summative workbook</w:t>
            </w:r>
          </w:p>
        </w:tc>
        <w:tc>
          <w:tcPr>
            <w:tcW w:w="3512" w:type="dxa"/>
            <w:vAlign w:val="center"/>
          </w:tcPr>
          <w:p w14:paraId="223C5120" w14:textId="77777777" w:rsidR="00037C96" w:rsidRPr="00935E81" w:rsidRDefault="00037C96" w:rsidP="003F7534">
            <w:pPr>
              <w:pStyle w:val="Header"/>
              <w:tabs>
                <w:tab w:val="clear" w:pos="4320"/>
                <w:tab w:val="clear" w:pos="8640"/>
              </w:tabs>
              <w:spacing w:line="360" w:lineRule="auto"/>
              <w:rPr>
                <w:rFonts w:cs="Arial"/>
                <w:sz w:val="22"/>
                <w:szCs w:val="22"/>
                <w:lang w:val="en-ZA"/>
              </w:rPr>
            </w:pPr>
            <w:r w:rsidRPr="00935E81">
              <w:rPr>
                <w:rFonts w:cs="Arial"/>
                <w:sz w:val="22"/>
                <w:szCs w:val="22"/>
                <w:lang w:val="en-ZA"/>
              </w:rPr>
              <w:t>Completed knowledge questionnaire</w:t>
            </w:r>
          </w:p>
        </w:tc>
      </w:tr>
    </w:tbl>
    <w:p w14:paraId="65B5A1D8" w14:textId="77777777" w:rsidR="00861910" w:rsidRPr="00935E81" w:rsidRDefault="00861910">
      <w:pPr>
        <w:spacing w:line="360" w:lineRule="auto"/>
        <w:jc w:val="both"/>
        <w:rPr>
          <w:rFonts w:cs="Arial"/>
          <w:sz w:val="22"/>
          <w:szCs w:val="22"/>
          <w:lang w:val="en-ZA"/>
        </w:rPr>
      </w:pPr>
    </w:p>
    <w:p w14:paraId="040EB7B6" w14:textId="77777777" w:rsidR="00861910" w:rsidRPr="00935E81" w:rsidRDefault="00861910">
      <w:pPr>
        <w:spacing w:line="360" w:lineRule="auto"/>
        <w:jc w:val="both"/>
        <w:rPr>
          <w:rFonts w:cs="Arial"/>
          <w:sz w:val="22"/>
          <w:szCs w:val="22"/>
          <w:lang w:val="en-ZA"/>
        </w:rPr>
      </w:pPr>
      <w:r w:rsidRPr="00935E81">
        <w:rPr>
          <w:rFonts w:cs="Arial"/>
          <w:sz w:val="22"/>
          <w:szCs w:val="22"/>
          <w:lang w:val="en-ZA"/>
        </w:rPr>
        <w:t xml:space="preserve">Signature of Candidate: </w:t>
      </w:r>
      <w:r w:rsidRPr="00935E81">
        <w:rPr>
          <w:rFonts w:cs="Arial"/>
          <w:sz w:val="22"/>
          <w:szCs w:val="22"/>
          <w:lang w:val="en-ZA"/>
        </w:rPr>
        <w:tab/>
        <w:t>______________________________</w:t>
      </w:r>
      <w:r w:rsidRPr="00935E81">
        <w:rPr>
          <w:rFonts w:cs="Arial"/>
          <w:sz w:val="22"/>
          <w:szCs w:val="22"/>
          <w:lang w:val="en-ZA"/>
        </w:rPr>
        <w:tab/>
      </w:r>
      <w:r w:rsidRPr="00935E81">
        <w:rPr>
          <w:rFonts w:cs="Arial"/>
          <w:sz w:val="22"/>
          <w:szCs w:val="22"/>
          <w:lang w:val="en-ZA"/>
        </w:rPr>
        <w:tab/>
        <w:t xml:space="preserve">Signature of Assessor: </w:t>
      </w:r>
      <w:r w:rsidRPr="00935E81">
        <w:rPr>
          <w:rFonts w:cs="Arial"/>
          <w:sz w:val="22"/>
          <w:szCs w:val="22"/>
          <w:lang w:val="en-ZA"/>
        </w:rPr>
        <w:tab/>
        <w:t>______________________________</w:t>
      </w:r>
      <w:r w:rsidRPr="00935E81">
        <w:rPr>
          <w:rFonts w:cs="Arial"/>
          <w:sz w:val="22"/>
          <w:szCs w:val="22"/>
          <w:lang w:val="en-ZA"/>
        </w:rPr>
        <w:tab/>
      </w:r>
    </w:p>
    <w:p w14:paraId="43AA653C" w14:textId="77777777" w:rsidR="00861910" w:rsidRPr="00935E81" w:rsidRDefault="00861910">
      <w:pPr>
        <w:spacing w:line="360" w:lineRule="auto"/>
        <w:jc w:val="both"/>
        <w:rPr>
          <w:rFonts w:cs="Arial"/>
          <w:sz w:val="22"/>
          <w:szCs w:val="22"/>
          <w:lang w:val="en-ZA"/>
        </w:rPr>
      </w:pPr>
    </w:p>
    <w:p w14:paraId="7AFA7766" w14:textId="77777777" w:rsidR="00861910" w:rsidRPr="00935E81" w:rsidRDefault="00861910">
      <w:pPr>
        <w:spacing w:line="360" w:lineRule="auto"/>
        <w:jc w:val="both"/>
        <w:rPr>
          <w:rFonts w:cs="Arial"/>
          <w:sz w:val="22"/>
          <w:szCs w:val="22"/>
          <w:lang w:val="en-ZA"/>
        </w:rPr>
      </w:pPr>
      <w:r w:rsidRPr="00935E81">
        <w:rPr>
          <w:rFonts w:cs="Arial"/>
          <w:sz w:val="22"/>
          <w:szCs w:val="22"/>
          <w:lang w:val="en-ZA"/>
        </w:rPr>
        <w:t xml:space="preserve">Date: </w:t>
      </w:r>
      <w:r w:rsidRPr="00935E81">
        <w:rPr>
          <w:rFonts w:cs="Arial"/>
          <w:sz w:val="22"/>
          <w:szCs w:val="22"/>
          <w:lang w:val="en-ZA"/>
        </w:rPr>
        <w:tab/>
      </w:r>
      <w:r w:rsidRPr="00935E81">
        <w:rPr>
          <w:rFonts w:cs="Arial"/>
          <w:sz w:val="22"/>
          <w:szCs w:val="22"/>
          <w:lang w:val="en-ZA"/>
        </w:rPr>
        <w:tab/>
      </w:r>
      <w:r w:rsidRPr="00935E81">
        <w:rPr>
          <w:rFonts w:cs="Arial"/>
          <w:sz w:val="22"/>
          <w:szCs w:val="22"/>
          <w:lang w:val="en-ZA"/>
        </w:rPr>
        <w:tab/>
      </w:r>
      <w:r w:rsidRPr="00935E81">
        <w:rPr>
          <w:rFonts w:cs="Arial"/>
          <w:sz w:val="22"/>
          <w:szCs w:val="22"/>
          <w:lang w:val="en-ZA"/>
        </w:rPr>
        <w:tab/>
        <w:t>______________________________</w:t>
      </w:r>
      <w:r w:rsidRPr="00935E81">
        <w:rPr>
          <w:rFonts w:cs="Arial"/>
          <w:sz w:val="22"/>
          <w:szCs w:val="22"/>
          <w:lang w:val="en-ZA"/>
        </w:rPr>
        <w:tab/>
      </w:r>
    </w:p>
    <w:p w14:paraId="75C384A1" w14:textId="77777777" w:rsidR="00861910" w:rsidRPr="00935E81" w:rsidRDefault="00861910">
      <w:pPr>
        <w:spacing w:line="360" w:lineRule="auto"/>
        <w:jc w:val="both"/>
        <w:rPr>
          <w:rFonts w:cs="Arial"/>
          <w:b/>
          <w:bCs/>
          <w:sz w:val="28"/>
          <w:lang w:val="en-ZA"/>
        </w:rPr>
        <w:sectPr w:rsidR="00861910" w:rsidRPr="00935E81">
          <w:headerReference w:type="default" r:id="rId10"/>
          <w:footerReference w:type="default" r:id="rId11"/>
          <w:pgSz w:w="16840" w:h="11907" w:orient="landscape" w:code="9"/>
          <w:pgMar w:top="1418" w:right="737" w:bottom="737" w:left="737" w:header="720" w:footer="720" w:gutter="0"/>
          <w:cols w:space="720"/>
        </w:sectPr>
      </w:pPr>
    </w:p>
    <w:p w14:paraId="68C40900" w14:textId="77777777" w:rsidR="00472DBA" w:rsidRPr="00935E81" w:rsidRDefault="00855267" w:rsidP="00472DBA">
      <w:pPr>
        <w:spacing w:line="360" w:lineRule="auto"/>
        <w:rPr>
          <w:rFonts w:cs="Arial"/>
          <w:i/>
          <w:sz w:val="22"/>
          <w:szCs w:val="22"/>
        </w:rPr>
      </w:pPr>
      <w:r w:rsidRPr="00935E81">
        <w:rPr>
          <w:rFonts w:cs="Arial"/>
          <w:i/>
          <w:sz w:val="22"/>
          <w:szCs w:val="22"/>
        </w:rPr>
        <w:lastRenderedPageBreak/>
        <w:t>Answer the following questions;</w:t>
      </w:r>
    </w:p>
    <w:p w14:paraId="439A3039" w14:textId="77777777" w:rsidR="00576115" w:rsidRPr="00B845C0" w:rsidRDefault="00A64454" w:rsidP="00B845C0">
      <w:pPr>
        <w:pStyle w:val="SectionTitle"/>
        <w:ind w:left="0" w:firstLine="0"/>
        <w:rPr>
          <w:bCs/>
        </w:rPr>
      </w:pPr>
      <w:r>
        <w:rPr>
          <w:bCs/>
        </w:rPr>
        <w:t>KM-01</w:t>
      </w:r>
      <w:r w:rsidR="00005E46" w:rsidRPr="00005E46">
        <w:rPr>
          <w:bCs/>
        </w:rPr>
        <w:t xml:space="preserve">-KT01: </w:t>
      </w:r>
      <w:r w:rsidR="00B03494" w:rsidRPr="00B03494">
        <w:rPr>
          <w:bCs/>
        </w:rPr>
        <w:t>THE STATUTORY LEARN</w:t>
      </w:r>
      <w:r w:rsidR="00B03494">
        <w:rPr>
          <w:bCs/>
        </w:rPr>
        <w:t>ING AND DEVELOPMENT ENVIRONMENT</w:t>
      </w:r>
    </w:p>
    <w:p w14:paraId="0D38D1C7" w14:textId="77777777" w:rsidR="00576115" w:rsidRPr="00935E81" w:rsidRDefault="00576115" w:rsidP="00472DBA">
      <w:pPr>
        <w:spacing w:line="360" w:lineRule="auto"/>
        <w:rPr>
          <w:rFonts w:cs="Arial"/>
          <w:sz w:val="22"/>
          <w:szCs w:val="22"/>
        </w:rPr>
      </w:pPr>
    </w:p>
    <w:p w14:paraId="57D47551" w14:textId="77777777" w:rsidR="00941662" w:rsidRPr="00935E81" w:rsidRDefault="002F158E" w:rsidP="009E2E30">
      <w:pPr>
        <w:pStyle w:val="Default"/>
        <w:spacing w:line="360" w:lineRule="auto"/>
        <w:rPr>
          <w:rFonts w:ascii="Arial" w:hAnsi="Arial" w:cs="Arial"/>
        </w:rPr>
      </w:pPr>
      <w:r w:rsidRPr="00935E81">
        <w:rPr>
          <w:rFonts w:ascii="Arial" w:hAnsi="Arial" w:cs="Arial"/>
          <w:b/>
          <w:sz w:val="22"/>
          <w:szCs w:val="22"/>
        </w:rPr>
        <w:t>Question 1</w:t>
      </w:r>
      <w:r w:rsidR="00941662" w:rsidRPr="00935E81">
        <w:rPr>
          <w:rFonts w:ascii="Arial" w:hAnsi="Arial" w:cs="Arial"/>
          <w:sz w:val="22"/>
          <w:szCs w:val="22"/>
        </w:rPr>
        <w:t xml:space="preserve"> (</w:t>
      </w:r>
      <w:r w:rsidR="00CE032C" w:rsidRPr="00935E81">
        <w:rPr>
          <w:rFonts w:ascii="Arial" w:hAnsi="Arial" w:cs="Arial"/>
        </w:rPr>
        <w:t>KT0101)</w:t>
      </w:r>
    </w:p>
    <w:p w14:paraId="0CA57CD8" w14:textId="77777777" w:rsidR="00005E46" w:rsidRDefault="00860A22" w:rsidP="00005E46">
      <w:pPr>
        <w:pStyle w:val="Default"/>
        <w:spacing w:line="360" w:lineRule="auto"/>
        <w:jc w:val="both"/>
        <w:rPr>
          <w:rFonts w:ascii="Arial" w:hAnsi="Arial" w:cs="Arial"/>
          <w:sz w:val="22"/>
        </w:rPr>
      </w:pPr>
      <w:r w:rsidRPr="00860A22">
        <w:rPr>
          <w:rFonts w:ascii="Arial" w:hAnsi="Arial" w:cs="Arial"/>
          <w:sz w:val="22"/>
        </w:rPr>
        <w:t xml:space="preserve">An Inter-Ministerial Working Group was established to draft the NQF Bill </w:t>
      </w:r>
      <w:r>
        <w:rPr>
          <w:rFonts w:ascii="Arial" w:hAnsi="Arial" w:cs="Arial"/>
          <w:sz w:val="22"/>
        </w:rPr>
        <w:t>on the fourth of October 1995 which was then passed into law as what?</w:t>
      </w:r>
      <w:r w:rsidR="00B845C0" w:rsidRPr="00860A22">
        <w:rPr>
          <w:rFonts w:ascii="Arial" w:hAnsi="Arial" w:cs="Arial"/>
          <w:sz w:val="22"/>
        </w:rPr>
        <w:tab/>
      </w:r>
      <w:r w:rsidR="00005E46">
        <w:rPr>
          <w:rFonts w:ascii="Arial" w:hAnsi="Arial" w:cs="Arial"/>
          <w:sz w:val="22"/>
        </w:rPr>
        <w:tab/>
      </w:r>
      <w:r w:rsidR="00005E46">
        <w:rPr>
          <w:rFonts w:ascii="Arial" w:hAnsi="Arial" w:cs="Arial"/>
          <w:sz w:val="22"/>
        </w:rPr>
        <w:tab/>
      </w:r>
      <w:r w:rsidR="00005E46">
        <w:rPr>
          <w:rFonts w:ascii="Arial" w:hAnsi="Arial" w:cs="Arial"/>
          <w:sz w:val="22"/>
        </w:rPr>
        <w:tab/>
      </w:r>
      <w:r w:rsidR="003C5C48">
        <w:rPr>
          <w:rFonts w:ascii="Arial" w:hAnsi="Arial" w:cs="Arial"/>
          <w:sz w:val="22"/>
        </w:rPr>
        <w:tab/>
      </w:r>
      <w:r w:rsidR="00005E46">
        <w:rPr>
          <w:rFonts w:ascii="Arial" w:hAnsi="Arial" w:cs="Arial"/>
          <w:sz w:val="22"/>
        </w:rPr>
        <w:tab/>
      </w:r>
      <w:r w:rsidR="00005E46" w:rsidRPr="00005E46">
        <w:rPr>
          <w:rFonts w:ascii="Arial" w:hAnsi="Arial" w:cs="Arial"/>
          <w:sz w:val="22"/>
          <w:szCs w:val="22"/>
        </w:rPr>
        <w:t xml:space="preserve"> </w:t>
      </w:r>
      <w:r>
        <w:rPr>
          <w:rFonts w:ascii="Arial" w:hAnsi="Arial" w:cs="Arial"/>
          <w:sz w:val="22"/>
          <w:szCs w:val="22"/>
        </w:rPr>
        <w:tab/>
        <w:t xml:space="preserve">       </w:t>
      </w:r>
      <w:r>
        <w:rPr>
          <w:rFonts w:ascii="Arial" w:hAnsi="Arial" w:cs="Arial"/>
          <w:sz w:val="22"/>
          <w:szCs w:val="22"/>
        </w:rPr>
        <w:tab/>
        <w:t xml:space="preserve">  [2</w:t>
      </w:r>
      <w:r w:rsidR="00005E46" w:rsidRPr="00935E81">
        <w:rPr>
          <w:rFonts w:ascii="Arial" w:hAnsi="Arial" w:cs="Arial"/>
          <w:sz w:val="22"/>
          <w:szCs w:val="22"/>
        </w:rPr>
        <w:t xml:space="preserve">]                     </w:t>
      </w:r>
    </w:p>
    <w:p w14:paraId="43B32AD5" w14:textId="77777777" w:rsidR="00234615" w:rsidRPr="00935E81" w:rsidRDefault="00234615" w:rsidP="00234615">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234615" w:rsidRPr="00935E81" w14:paraId="636FDF13" w14:textId="77777777" w:rsidTr="00621A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B7F0857" w14:textId="77777777" w:rsidR="00234615" w:rsidRPr="00935E81" w:rsidRDefault="00234615" w:rsidP="00621A62">
            <w:pPr>
              <w:spacing w:line="360" w:lineRule="auto"/>
              <w:jc w:val="both"/>
              <w:rPr>
                <w:rFonts w:cs="Arial"/>
                <w:sz w:val="22"/>
                <w:szCs w:val="22"/>
              </w:rPr>
            </w:pPr>
          </w:p>
        </w:tc>
      </w:tr>
      <w:tr w:rsidR="00234615" w:rsidRPr="00935E81" w14:paraId="51ECD2BC" w14:textId="77777777" w:rsidTr="00621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5CDC434" w14:textId="77777777" w:rsidR="00234615" w:rsidRPr="00935E81" w:rsidRDefault="00234615" w:rsidP="00621A62">
            <w:pPr>
              <w:spacing w:line="360" w:lineRule="auto"/>
              <w:jc w:val="both"/>
              <w:rPr>
                <w:rFonts w:cs="Arial"/>
                <w:sz w:val="22"/>
                <w:szCs w:val="22"/>
              </w:rPr>
            </w:pPr>
          </w:p>
        </w:tc>
      </w:tr>
      <w:tr w:rsidR="00234615" w:rsidRPr="00935E81" w14:paraId="6950AF71" w14:textId="77777777" w:rsidTr="00621A62">
        <w:tc>
          <w:tcPr>
            <w:cnfStyle w:val="001000000000" w:firstRow="0" w:lastRow="0" w:firstColumn="1" w:lastColumn="0" w:oddVBand="0" w:evenVBand="0" w:oddHBand="0" w:evenHBand="0" w:firstRowFirstColumn="0" w:firstRowLastColumn="0" w:lastRowFirstColumn="0" w:lastRowLastColumn="0"/>
            <w:tcW w:w="10420" w:type="dxa"/>
          </w:tcPr>
          <w:p w14:paraId="055D59F5" w14:textId="77777777" w:rsidR="00234615" w:rsidRPr="00935E81" w:rsidRDefault="00234615" w:rsidP="00621A62">
            <w:pPr>
              <w:spacing w:line="360" w:lineRule="auto"/>
              <w:jc w:val="both"/>
              <w:rPr>
                <w:rFonts w:cs="Arial"/>
                <w:sz w:val="22"/>
                <w:szCs w:val="22"/>
              </w:rPr>
            </w:pPr>
          </w:p>
        </w:tc>
      </w:tr>
      <w:tr w:rsidR="00234615" w:rsidRPr="00935E81" w14:paraId="38812ED9" w14:textId="77777777" w:rsidTr="00621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7677F08" w14:textId="77777777" w:rsidR="00234615" w:rsidRPr="00935E81" w:rsidRDefault="00234615" w:rsidP="00621A62">
            <w:pPr>
              <w:spacing w:line="360" w:lineRule="auto"/>
              <w:jc w:val="both"/>
              <w:rPr>
                <w:rFonts w:cs="Arial"/>
                <w:sz w:val="22"/>
                <w:szCs w:val="22"/>
              </w:rPr>
            </w:pPr>
          </w:p>
        </w:tc>
      </w:tr>
      <w:tr w:rsidR="00234615" w:rsidRPr="00935E81" w14:paraId="42B71627" w14:textId="77777777" w:rsidTr="00621A62">
        <w:tc>
          <w:tcPr>
            <w:cnfStyle w:val="001000000000" w:firstRow="0" w:lastRow="0" w:firstColumn="1" w:lastColumn="0" w:oddVBand="0" w:evenVBand="0" w:oddHBand="0" w:evenHBand="0" w:firstRowFirstColumn="0" w:firstRowLastColumn="0" w:lastRowFirstColumn="0" w:lastRowLastColumn="0"/>
            <w:tcW w:w="10420" w:type="dxa"/>
          </w:tcPr>
          <w:p w14:paraId="4EEF059C" w14:textId="77777777" w:rsidR="00234615" w:rsidRPr="00935E81" w:rsidRDefault="00234615" w:rsidP="00621A62">
            <w:pPr>
              <w:spacing w:line="360" w:lineRule="auto"/>
              <w:jc w:val="both"/>
              <w:rPr>
                <w:rFonts w:cs="Arial"/>
                <w:sz w:val="22"/>
                <w:szCs w:val="22"/>
              </w:rPr>
            </w:pPr>
          </w:p>
        </w:tc>
      </w:tr>
      <w:tr w:rsidR="00234615" w:rsidRPr="00935E81" w14:paraId="2BD80A34" w14:textId="77777777" w:rsidTr="00621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4D99FE7" w14:textId="77777777" w:rsidR="00234615" w:rsidRPr="00935E81" w:rsidRDefault="00234615" w:rsidP="00621A62">
            <w:pPr>
              <w:spacing w:line="360" w:lineRule="auto"/>
              <w:jc w:val="both"/>
              <w:rPr>
                <w:rFonts w:cs="Arial"/>
                <w:sz w:val="22"/>
                <w:szCs w:val="22"/>
              </w:rPr>
            </w:pPr>
          </w:p>
        </w:tc>
      </w:tr>
      <w:tr w:rsidR="00234615" w:rsidRPr="00935E81" w14:paraId="647DE00B" w14:textId="77777777" w:rsidTr="00621A62">
        <w:tc>
          <w:tcPr>
            <w:cnfStyle w:val="001000000000" w:firstRow="0" w:lastRow="0" w:firstColumn="1" w:lastColumn="0" w:oddVBand="0" w:evenVBand="0" w:oddHBand="0" w:evenHBand="0" w:firstRowFirstColumn="0" w:firstRowLastColumn="0" w:lastRowFirstColumn="0" w:lastRowLastColumn="0"/>
            <w:tcW w:w="10420" w:type="dxa"/>
          </w:tcPr>
          <w:p w14:paraId="1A0C49F4" w14:textId="77777777" w:rsidR="00234615" w:rsidRPr="00935E81" w:rsidRDefault="00234615" w:rsidP="00621A62">
            <w:pPr>
              <w:spacing w:line="360" w:lineRule="auto"/>
              <w:jc w:val="both"/>
              <w:rPr>
                <w:rFonts w:cs="Arial"/>
                <w:sz w:val="22"/>
                <w:szCs w:val="22"/>
              </w:rPr>
            </w:pPr>
          </w:p>
        </w:tc>
      </w:tr>
      <w:tr w:rsidR="00234615" w:rsidRPr="00935E81" w14:paraId="0D9F2DFA" w14:textId="77777777" w:rsidTr="00621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C08EDFF" w14:textId="77777777" w:rsidR="00234615" w:rsidRPr="00935E81" w:rsidRDefault="00234615" w:rsidP="00621A62">
            <w:pPr>
              <w:spacing w:line="360" w:lineRule="auto"/>
              <w:jc w:val="both"/>
              <w:rPr>
                <w:rFonts w:cs="Arial"/>
                <w:sz w:val="22"/>
                <w:szCs w:val="22"/>
              </w:rPr>
            </w:pPr>
          </w:p>
        </w:tc>
      </w:tr>
      <w:tr w:rsidR="00234615" w:rsidRPr="00935E81" w14:paraId="35F2011B" w14:textId="77777777" w:rsidTr="00621A62">
        <w:tc>
          <w:tcPr>
            <w:cnfStyle w:val="001000000000" w:firstRow="0" w:lastRow="0" w:firstColumn="1" w:lastColumn="0" w:oddVBand="0" w:evenVBand="0" w:oddHBand="0" w:evenHBand="0" w:firstRowFirstColumn="0" w:firstRowLastColumn="0" w:lastRowFirstColumn="0" w:lastRowLastColumn="0"/>
            <w:tcW w:w="10420" w:type="dxa"/>
          </w:tcPr>
          <w:p w14:paraId="2EB3773C" w14:textId="77777777" w:rsidR="00234615" w:rsidRPr="00935E81" w:rsidRDefault="00234615" w:rsidP="00621A62">
            <w:pPr>
              <w:spacing w:line="360" w:lineRule="auto"/>
              <w:jc w:val="both"/>
              <w:rPr>
                <w:rFonts w:cs="Arial"/>
                <w:sz w:val="22"/>
                <w:szCs w:val="22"/>
              </w:rPr>
            </w:pPr>
          </w:p>
        </w:tc>
      </w:tr>
      <w:tr w:rsidR="00234615" w:rsidRPr="00935E81" w14:paraId="32E7BB71" w14:textId="77777777" w:rsidTr="00621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0212727" w14:textId="77777777" w:rsidR="00234615" w:rsidRPr="00935E81" w:rsidRDefault="00234615" w:rsidP="00621A62">
            <w:pPr>
              <w:spacing w:line="360" w:lineRule="auto"/>
              <w:jc w:val="both"/>
              <w:rPr>
                <w:rFonts w:cs="Arial"/>
                <w:sz w:val="22"/>
                <w:szCs w:val="22"/>
              </w:rPr>
            </w:pPr>
          </w:p>
        </w:tc>
      </w:tr>
      <w:tr w:rsidR="00234615" w:rsidRPr="00935E81" w14:paraId="6F503E6D" w14:textId="77777777" w:rsidTr="00621A62">
        <w:tc>
          <w:tcPr>
            <w:cnfStyle w:val="001000000000" w:firstRow="0" w:lastRow="0" w:firstColumn="1" w:lastColumn="0" w:oddVBand="0" w:evenVBand="0" w:oddHBand="0" w:evenHBand="0" w:firstRowFirstColumn="0" w:firstRowLastColumn="0" w:lastRowFirstColumn="0" w:lastRowLastColumn="0"/>
            <w:tcW w:w="10420" w:type="dxa"/>
          </w:tcPr>
          <w:p w14:paraId="7F0EA155" w14:textId="77777777" w:rsidR="00234615" w:rsidRPr="00935E81" w:rsidRDefault="00234615" w:rsidP="00621A62">
            <w:pPr>
              <w:spacing w:line="360" w:lineRule="auto"/>
              <w:jc w:val="both"/>
              <w:rPr>
                <w:rFonts w:cs="Arial"/>
                <w:sz w:val="22"/>
                <w:szCs w:val="22"/>
              </w:rPr>
            </w:pPr>
          </w:p>
        </w:tc>
      </w:tr>
      <w:tr w:rsidR="00234615" w:rsidRPr="00935E81" w14:paraId="315585F8" w14:textId="77777777" w:rsidTr="00621A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477C1DF" w14:textId="77777777" w:rsidR="00234615" w:rsidRPr="00935E81" w:rsidRDefault="00234615" w:rsidP="00621A62">
            <w:pPr>
              <w:spacing w:line="360" w:lineRule="auto"/>
              <w:jc w:val="both"/>
              <w:rPr>
                <w:rFonts w:cs="Arial"/>
                <w:sz w:val="22"/>
                <w:szCs w:val="22"/>
              </w:rPr>
            </w:pPr>
          </w:p>
        </w:tc>
      </w:tr>
      <w:tr w:rsidR="00234615" w:rsidRPr="00935E81" w14:paraId="7F589234" w14:textId="77777777" w:rsidTr="00621A62">
        <w:tc>
          <w:tcPr>
            <w:cnfStyle w:val="001000000000" w:firstRow="0" w:lastRow="0" w:firstColumn="1" w:lastColumn="0" w:oddVBand="0" w:evenVBand="0" w:oddHBand="0" w:evenHBand="0" w:firstRowFirstColumn="0" w:firstRowLastColumn="0" w:lastRowFirstColumn="0" w:lastRowLastColumn="0"/>
            <w:tcW w:w="10420" w:type="dxa"/>
          </w:tcPr>
          <w:p w14:paraId="39013B9C" w14:textId="77777777" w:rsidR="00234615" w:rsidRPr="00935E81" w:rsidRDefault="00234615" w:rsidP="00621A62">
            <w:pPr>
              <w:spacing w:line="360" w:lineRule="auto"/>
              <w:jc w:val="both"/>
              <w:rPr>
                <w:rFonts w:cs="Arial"/>
                <w:sz w:val="22"/>
                <w:szCs w:val="22"/>
              </w:rPr>
            </w:pPr>
          </w:p>
        </w:tc>
      </w:tr>
    </w:tbl>
    <w:p w14:paraId="03EDE07C" w14:textId="77777777" w:rsidR="00941662" w:rsidRPr="00E85E81" w:rsidRDefault="00CE032C" w:rsidP="003E10D4">
      <w:pPr>
        <w:pStyle w:val="Default"/>
        <w:spacing w:line="360" w:lineRule="auto"/>
        <w:jc w:val="both"/>
        <w:rPr>
          <w:rFonts w:ascii="Arial" w:hAnsi="Arial" w:cs="Arial"/>
          <w:color w:val="FF0000"/>
          <w:sz w:val="22"/>
        </w:rPr>
      </w:pPr>
      <w:r w:rsidRPr="00E85E81">
        <w:rPr>
          <w:rFonts w:ascii="Arial" w:hAnsi="Arial"/>
          <w:b/>
          <w:color w:val="FF0000"/>
        </w:rPr>
        <w:t>Marking guidelines</w:t>
      </w:r>
    </w:p>
    <w:p w14:paraId="57C9B7CF" w14:textId="77777777" w:rsidR="009E2E30" w:rsidRPr="00E85E81" w:rsidRDefault="009E2E30" w:rsidP="00941662">
      <w:pPr>
        <w:pStyle w:val="ListParagraph"/>
        <w:spacing w:after="0" w:line="360" w:lineRule="auto"/>
        <w:jc w:val="both"/>
        <w:rPr>
          <w:rFonts w:ascii="Arial" w:hAnsi="Arial"/>
          <w:b/>
          <w:color w:val="FF0000"/>
        </w:rPr>
      </w:pPr>
    </w:p>
    <w:p w14:paraId="709D53F7" w14:textId="77777777" w:rsidR="00B845C0" w:rsidRPr="00860A22" w:rsidRDefault="00860A22" w:rsidP="00860A22">
      <w:pPr>
        <w:pStyle w:val="Default"/>
        <w:spacing w:line="360" w:lineRule="auto"/>
        <w:jc w:val="both"/>
        <w:rPr>
          <w:rFonts w:ascii="Arial" w:hAnsi="Arial" w:cs="Arial"/>
          <w:color w:val="FF0000"/>
          <w:sz w:val="22"/>
          <w:szCs w:val="22"/>
          <w:bdr w:val="none" w:sz="0" w:space="0" w:color="auto" w:frame="1"/>
        </w:rPr>
      </w:pPr>
      <w:r w:rsidRPr="00860A22">
        <w:rPr>
          <w:rFonts w:ascii="Arial" w:hAnsi="Arial" w:cs="Arial"/>
          <w:color w:val="FF0000"/>
          <w:sz w:val="22"/>
          <w:szCs w:val="22"/>
          <w:bdr w:val="none" w:sz="0" w:space="0" w:color="auto" w:frame="1"/>
        </w:rPr>
        <w:t>South African Qualifications Authority Act (No. 58 of 1995)</w:t>
      </w:r>
    </w:p>
    <w:p w14:paraId="5EAB2DC7" w14:textId="77777777" w:rsidR="00860A22" w:rsidRDefault="00860A22" w:rsidP="00810066">
      <w:pPr>
        <w:spacing w:line="360" w:lineRule="auto"/>
        <w:rPr>
          <w:rFonts w:cs="Arial"/>
          <w:b/>
          <w:sz w:val="22"/>
          <w:szCs w:val="22"/>
        </w:rPr>
      </w:pPr>
    </w:p>
    <w:p w14:paraId="68081FA8" w14:textId="77777777" w:rsidR="00B053D6" w:rsidRPr="00935E81" w:rsidRDefault="00941662" w:rsidP="00810066">
      <w:pPr>
        <w:spacing w:line="360" w:lineRule="auto"/>
        <w:rPr>
          <w:rFonts w:cs="Arial"/>
          <w:b/>
          <w:sz w:val="22"/>
          <w:szCs w:val="22"/>
        </w:rPr>
      </w:pPr>
      <w:r w:rsidRPr="00935E81">
        <w:rPr>
          <w:rFonts w:cs="Arial"/>
          <w:b/>
          <w:sz w:val="22"/>
          <w:szCs w:val="22"/>
        </w:rPr>
        <w:t>Question 2</w:t>
      </w:r>
      <w:r w:rsidRPr="00935E81">
        <w:rPr>
          <w:rFonts w:cs="Arial"/>
          <w:sz w:val="22"/>
          <w:szCs w:val="22"/>
        </w:rPr>
        <w:t>(</w:t>
      </w:r>
      <w:r w:rsidR="00B70E88" w:rsidRPr="00935E81">
        <w:rPr>
          <w:rFonts w:cs="Arial"/>
        </w:rPr>
        <w:t>KT0102</w:t>
      </w:r>
      <w:r w:rsidRPr="00935E81">
        <w:rPr>
          <w:rFonts w:cs="Arial"/>
          <w:color w:val="000000"/>
          <w:sz w:val="22"/>
          <w:szCs w:val="22"/>
        </w:rPr>
        <w:t>)</w:t>
      </w:r>
    </w:p>
    <w:p w14:paraId="1AB34D3F" w14:textId="77777777" w:rsidR="00941662" w:rsidRPr="00935E81" w:rsidRDefault="00941662" w:rsidP="00941662">
      <w:pPr>
        <w:autoSpaceDE w:val="0"/>
        <w:autoSpaceDN w:val="0"/>
        <w:adjustRightInd w:val="0"/>
        <w:rPr>
          <w:rFonts w:cs="Arial"/>
          <w:color w:val="000000"/>
          <w:sz w:val="22"/>
          <w:szCs w:val="22"/>
        </w:rPr>
      </w:pPr>
    </w:p>
    <w:p w14:paraId="6BA71BDD" w14:textId="77777777" w:rsidR="00E71E02" w:rsidRPr="00935E81" w:rsidRDefault="00860A22" w:rsidP="00860A22">
      <w:pPr>
        <w:autoSpaceDE w:val="0"/>
        <w:autoSpaceDN w:val="0"/>
        <w:adjustRightInd w:val="0"/>
        <w:spacing w:line="360" w:lineRule="auto"/>
        <w:jc w:val="both"/>
        <w:rPr>
          <w:rFonts w:cs="Arial"/>
          <w:bCs/>
          <w:color w:val="000000"/>
          <w:sz w:val="22"/>
          <w:szCs w:val="22"/>
        </w:rPr>
      </w:pPr>
      <w:r>
        <w:rPr>
          <w:rFonts w:cs="Arial"/>
          <w:color w:val="000000"/>
          <w:sz w:val="22"/>
          <w:szCs w:val="22"/>
        </w:rPr>
        <w:t xml:space="preserve">What are the objectives of the NQF? </w:t>
      </w:r>
      <w:r>
        <w:rPr>
          <w:rFonts w:cs="Arial"/>
          <w:color w:val="000000"/>
          <w:sz w:val="22"/>
          <w:szCs w:val="22"/>
        </w:rPr>
        <w:tab/>
      </w:r>
      <w:r w:rsidR="00B845C0">
        <w:rPr>
          <w:rFonts w:cs="Arial"/>
          <w:color w:val="000000"/>
          <w:sz w:val="22"/>
          <w:szCs w:val="22"/>
        </w:rPr>
        <w:tab/>
      </w:r>
      <w:r w:rsidR="00B845C0">
        <w:rPr>
          <w:rFonts w:cs="Arial"/>
          <w:color w:val="000000"/>
          <w:sz w:val="22"/>
          <w:szCs w:val="22"/>
        </w:rPr>
        <w:tab/>
      </w:r>
      <w:r w:rsidR="00B845C0">
        <w:rPr>
          <w:rFonts w:cs="Arial"/>
          <w:color w:val="000000"/>
          <w:sz w:val="22"/>
          <w:szCs w:val="22"/>
        </w:rPr>
        <w:tab/>
      </w:r>
      <w:r w:rsidR="00C935EA">
        <w:rPr>
          <w:rFonts w:cs="Arial"/>
          <w:color w:val="000000"/>
          <w:sz w:val="22"/>
          <w:szCs w:val="22"/>
        </w:rPr>
        <w:tab/>
      </w:r>
      <w:r w:rsidR="00E85E81">
        <w:rPr>
          <w:rFonts w:cs="Arial"/>
          <w:bCs/>
          <w:color w:val="000000"/>
          <w:sz w:val="22"/>
          <w:szCs w:val="22"/>
        </w:rPr>
        <w:tab/>
      </w:r>
      <w:r w:rsidR="00E85E81">
        <w:rPr>
          <w:rFonts w:cs="Arial"/>
          <w:bCs/>
          <w:color w:val="000000"/>
          <w:sz w:val="22"/>
          <w:szCs w:val="22"/>
        </w:rPr>
        <w:tab/>
      </w:r>
      <w:r>
        <w:rPr>
          <w:rFonts w:cs="Arial"/>
          <w:bCs/>
          <w:color w:val="000000"/>
          <w:sz w:val="22"/>
          <w:szCs w:val="22"/>
        </w:rPr>
        <w:tab/>
        <w:t>[4</w:t>
      </w:r>
      <w:r w:rsidR="00E71E02" w:rsidRPr="00935E81">
        <w:rPr>
          <w:rFonts w:cs="Arial"/>
          <w:bCs/>
          <w:color w:val="000000"/>
          <w:sz w:val="22"/>
          <w:szCs w:val="22"/>
        </w:rPr>
        <w:t>]</w:t>
      </w:r>
    </w:p>
    <w:p w14:paraId="04E4CD0C" w14:textId="77777777" w:rsidR="00941662" w:rsidRPr="00935E81" w:rsidRDefault="00941662" w:rsidP="00941662">
      <w:pPr>
        <w:autoSpaceDE w:val="0"/>
        <w:autoSpaceDN w:val="0"/>
        <w:adjustRightInd w:val="0"/>
        <w:rPr>
          <w:rFonts w:cs="Arial"/>
          <w:color w:val="000000"/>
          <w:sz w:val="22"/>
          <w:szCs w:val="22"/>
        </w:rPr>
      </w:pPr>
      <w:r w:rsidRPr="00935E81">
        <w:rPr>
          <w:rFonts w:cs="Arial"/>
          <w:color w:val="000000"/>
          <w:sz w:val="22"/>
          <w:szCs w:val="22"/>
        </w:rPr>
        <w:t xml:space="preserve"> </w:t>
      </w:r>
    </w:p>
    <w:tbl>
      <w:tblPr>
        <w:tblStyle w:val="PlainTable21"/>
        <w:tblW w:w="0" w:type="auto"/>
        <w:tblLook w:val="04A0" w:firstRow="1" w:lastRow="0" w:firstColumn="1" w:lastColumn="0" w:noHBand="0" w:noVBand="1"/>
      </w:tblPr>
      <w:tblGrid>
        <w:gridCol w:w="10204"/>
      </w:tblGrid>
      <w:tr w:rsidR="00B70E88" w:rsidRPr="00935E81" w14:paraId="4D17F21A" w14:textId="77777777" w:rsidTr="00703C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89AFE3B" w14:textId="77777777" w:rsidR="00B70E88" w:rsidRPr="00935E81" w:rsidRDefault="00B70E88" w:rsidP="00703C91">
            <w:pPr>
              <w:spacing w:line="360" w:lineRule="auto"/>
              <w:jc w:val="both"/>
              <w:rPr>
                <w:rFonts w:cs="Arial"/>
                <w:sz w:val="22"/>
                <w:szCs w:val="22"/>
              </w:rPr>
            </w:pPr>
          </w:p>
        </w:tc>
      </w:tr>
      <w:tr w:rsidR="00B70E88" w:rsidRPr="00935E81" w14:paraId="3173D661"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AAFB307" w14:textId="77777777" w:rsidR="00B70E88" w:rsidRPr="00935E81" w:rsidRDefault="00B70E88" w:rsidP="00703C91">
            <w:pPr>
              <w:spacing w:line="360" w:lineRule="auto"/>
              <w:jc w:val="both"/>
              <w:rPr>
                <w:rFonts w:cs="Arial"/>
                <w:sz w:val="22"/>
                <w:szCs w:val="22"/>
              </w:rPr>
            </w:pPr>
          </w:p>
        </w:tc>
      </w:tr>
      <w:tr w:rsidR="00B70E88" w:rsidRPr="00935E81" w14:paraId="07C84C64"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43F421FA" w14:textId="77777777" w:rsidR="00B70E88" w:rsidRPr="00935E81" w:rsidRDefault="00B70E88" w:rsidP="00703C91">
            <w:pPr>
              <w:spacing w:line="360" w:lineRule="auto"/>
              <w:jc w:val="both"/>
              <w:rPr>
                <w:rFonts w:cs="Arial"/>
                <w:sz w:val="22"/>
                <w:szCs w:val="22"/>
              </w:rPr>
            </w:pPr>
          </w:p>
        </w:tc>
      </w:tr>
      <w:tr w:rsidR="00B70E88" w:rsidRPr="00935E81" w14:paraId="3ED9436D"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A274044" w14:textId="77777777" w:rsidR="00B70E88" w:rsidRPr="00935E81" w:rsidRDefault="00B70E88" w:rsidP="00703C91">
            <w:pPr>
              <w:spacing w:line="360" w:lineRule="auto"/>
              <w:jc w:val="both"/>
              <w:rPr>
                <w:rFonts w:cs="Arial"/>
                <w:sz w:val="22"/>
                <w:szCs w:val="22"/>
              </w:rPr>
            </w:pPr>
          </w:p>
        </w:tc>
      </w:tr>
      <w:tr w:rsidR="00B70E88" w:rsidRPr="00935E81" w14:paraId="030C6767"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2FFC7475" w14:textId="77777777" w:rsidR="00B70E88" w:rsidRPr="00935E81" w:rsidRDefault="00B70E88" w:rsidP="00703C91">
            <w:pPr>
              <w:spacing w:line="360" w:lineRule="auto"/>
              <w:jc w:val="both"/>
              <w:rPr>
                <w:rFonts w:cs="Arial"/>
                <w:sz w:val="22"/>
                <w:szCs w:val="22"/>
              </w:rPr>
            </w:pPr>
          </w:p>
        </w:tc>
      </w:tr>
      <w:tr w:rsidR="00B70E88" w:rsidRPr="00935E81" w14:paraId="05E82B21"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DE7850E" w14:textId="77777777" w:rsidR="00B70E88" w:rsidRPr="00935E81" w:rsidRDefault="00B70E88" w:rsidP="00703C91">
            <w:pPr>
              <w:spacing w:line="360" w:lineRule="auto"/>
              <w:jc w:val="both"/>
              <w:rPr>
                <w:rFonts w:cs="Arial"/>
                <w:sz w:val="22"/>
                <w:szCs w:val="22"/>
              </w:rPr>
            </w:pPr>
          </w:p>
        </w:tc>
      </w:tr>
      <w:tr w:rsidR="00B70E88" w:rsidRPr="00935E81" w14:paraId="30926972"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36CB4E95" w14:textId="77777777" w:rsidR="00B70E88" w:rsidRPr="00935E81" w:rsidRDefault="00B70E88" w:rsidP="00703C91">
            <w:pPr>
              <w:spacing w:line="360" w:lineRule="auto"/>
              <w:jc w:val="both"/>
              <w:rPr>
                <w:rFonts w:cs="Arial"/>
                <w:sz w:val="22"/>
                <w:szCs w:val="22"/>
              </w:rPr>
            </w:pPr>
          </w:p>
        </w:tc>
      </w:tr>
      <w:tr w:rsidR="00B70E88" w:rsidRPr="00935E81" w14:paraId="74F5D54C"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BE4008B" w14:textId="77777777" w:rsidR="00B70E88" w:rsidRPr="00935E81" w:rsidRDefault="00B70E88" w:rsidP="00703C91">
            <w:pPr>
              <w:spacing w:line="360" w:lineRule="auto"/>
              <w:jc w:val="both"/>
              <w:rPr>
                <w:rFonts w:cs="Arial"/>
                <w:sz w:val="22"/>
                <w:szCs w:val="22"/>
              </w:rPr>
            </w:pPr>
          </w:p>
        </w:tc>
      </w:tr>
      <w:tr w:rsidR="00B70E88" w:rsidRPr="00935E81" w14:paraId="4BA3E37D"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1604A7BE" w14:textId="77777777" w:rsidR="00B70E88" w:rsidRPr="00935E81" w:rsidRDefault="00B70E88" w:rsidP="00703C91">
            <w:pPr>
              <w:spacing w:line="360" w:lineRule="auto"/>
              <w:jc w:val="both"/>
              <w:rPr>
                <w:rFonts w:cs="Arial"/>
                <w:sz w:val="22"/>
                <w:szCs w:val="22"/>
              </w:rPr>
            </w:pPr>
          </w:p>
        </w:tc>
      </w:tr>
      <w:tr w:rsidR="00B70E88" w:rsidRPr="00935E81" w14:paraId="64146EE1"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95B067A" w14:textId="77777777" w:rsidR="00B70E88" w:rsidRPr="00935E81" w:rsidRDefault="00B70E88" w:rsidP="00703C91">
            <w:pPr>
              <w:spacing w:line="360" w:lineRule="auto"/>
              <w:jc w:val="both"/>
              <w:rPr>
                <w:rFonts w:cs="Arial"/>
                <w:sz w:val="22"/>
                <w:szCs w:val="22"/>
              </w:rPr>
            </w:pPr>
          </w:p>
        </w:tc>
      </w:tr>
      <w:tr w:rsidR="00B70E88" w:rsidRPr="00935E81" w14:paraId="2152593D"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7EEE918A" w14:textId="77777777" w:rsidR="00B70E88" w:rsidRPr="00935E81" w:rsidRDefault="00B70E88" w:rsidP="00703C91">
            <w:pPr>
              <w:spacing w:line="360" w:lineRule="auto"/>
              <w:jc w:val="both"/>
              <w:rPr>
                <w:rFonts w:cs="Arial"/>
                <w:sz w:val="22"/>
                <w:szCs w:val="22"/>
              </w:rPr>
            </w:pPr>
          </w:p>
        </w:tc>
      </w:tr>
      <w:tr w:rsidR="00B70E88" w:rsidRPr="00935E81" w14:paraId="10660C55"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F36479C" w14:textId="77777777" w:rsidR="00B70E88" w:rsidRPr="00935E81" w:rsidRDefault="00B70E88" w:rsidP="00703C91">
            <w:pPr>
              <w:spacing w:line="360" w:lineRule="auto"/>
              <w:jc w:val="both"/>
              <w:rPr>
                <w:rFonts w:cs="Arial"/>
                <w:sz w:val="22"/>
                <w:szCs w:val="22"/>
              </w:rPr>
            </w:pPr>
          </w:p>
        </w:tc>
      </w:tr>
      <w:tr w:rsidR="00B70E88" w:rsidRPr="00935E81" w14:paraId="66CAFB85"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35F3D8A5" w14:textId="77777777" w:rsidR="00B70E88" w:rsidRPr="00935E81" w:rsidRDefault="00B70E88" w:rsidP="00703C91">
            <w:pPr>
              <w:spacing w:line="360" w:lineRule="auto"/>
              <w:jc w:val="both"/>
              <w:rPr>
                <w:rFonts w:cs="Arial"/>
                <w:sz w:val="22"/>
                <w:szCs w:val="22"/>
              </w:rPr>
            </w:pPr>
          </w:p>
        </w:tc>
      </w:tr>
    </w:tbl>
    <w:p w14:paraId="14200565" w14:textId="77777777" w:rsidR="00941662" w:rsidRPr="00E85E81" w:rsidRDefault="001766F1" w:rsidP="00941662">
      <w:pPr>
        <w:spacing w:line="360" w:lineRule="auto"/>
        <w:jc w:val="both"/>
        <w:rPr>
          <w:rFonts w:cs="Arial"/>
          <w:b/>
          <w:color w:val="FF0000"/>
          <w:sz w:val="22"/>
          <w:szCs w:val="22"/>
        </w:rPr>
      </w:pPr>
      <w:r w:rsidRPr="00E85E81">
        <w:rPr>
          <w:rFonts w:cs="Arial"/>
          <w:b/>
          <w:color w:val="FF0000"/>
          <w:sz w:val="22"/>
          <w:szCs w:val="22"/>
        </w:rPr>
        <w:t>Marking Guidelines</w:t>
      </w:r>
    </w:p>
    <w:p w14:paraId="2B7BB2A2" w14:textId="77777777" w:rsidR="00063FA0" w:rsidRPr="00E85E81" w:rsidRDefault="00063FA0" w:rsidP="00941662">
      <w:pPr>
        <w:spacing w:line="360" w:lineRule="auto"/>
        <w:jc w:val="both"/>
        <w:rPr>
          <w:rFonts w:cs="Arial"/>
          <w:b/>
          <w:color w:val="FF0000"/>
          <w:sz w:val="22"/>
          <w:szCs w:val="22"/>
        </w:rPr>
      </w:pPr>
    </w:p>
    <w:p w14:paraId="4380BA82" w14:textId="77777777" w:rsidR="00860A22" w:rsidRPr="00860A22" w:rsidRDefault="00860A22" w:rsidP="00860A22">
      <w:pPr>
        <w:spacing w:line="360" w:lineRule="auto"/>
        <w:jc w:val="both"/>
        <w:rPr>
          <w:rFonts w:eastAsiaTheme="minorHAnsi" w:cs="Arial"/>
          <w:color w:val="FF0000"/>
          <w:sz w:val="22"/>
          <w:szCs w:val="22"/>
        </w:rPr>
      </w:pPr>
      <w:r w:rsidRPr="00860A22">
        <w:rPr>
          <w:rFonts w:eastAsiaTheme="minorHAnsi" w:cs="Arial"/>
          <w:color w:val="FF0000"/>
          <w:sz w:val="22"/>
          <w:szCs w:val="22"/>
        </w:rPr>
        <w:t>The objectives of the NQF are to:</w:t>
      </w:r>
    </w:p>
    <w:p w14:paraId="3C7FD5E8" w14:textId="77777777" w:rsidR="00860A22" w:rsidRPr="00860A22" w:rsidRDefault="00860A22" w:rsidP="007922DF">
      <w:pPr>
        <w:numPr>
          <w:ilvl w:val="0"/>
          <w:numId w:val="6"/>
        </w:numPr>
        <w:spacing w:line="360" w:lineRule="auto"/>
        <w:jc w:val="both"/>
        <w:rPr>
          <w:rFonts w:eastAsiaTheme="minorHAnsi" w:cs="Arial"/>
          <w:color w:val="FF0000"/>
          <w:sz w:val="22"/>
          <w:szCs w:val="22"/>
        </w:rPr>
      </w:pPr>
      <w:r w:rsidRPr="00860A22">
        <w:rPr>
          <w:rFonts w:eastAsiaTheme="minorHAnsi" w:cs="Arial"/>
          <w:color w:val="FF0000"/>
          <w:sz w:val="22"/>
          <w:szCs w:val="22"/>
        </w:rPr>
        <w:t>Create a single integrated national framework for learning achievements;</w:t>
      </w:r>
    </w:p>
    <w:p w14:paraId="0F3E0677" w14:textId="77777777" w:rsidR="00860A22" w:rsidRPr="00860A22" w:rsidRDefault="00860A22" w:rsidP="007922DF">
      <w:pPr>
        <w:numPr>
          <w:ilvl w:val="0"/>
          <w:numId w:val="6"/>
        </w:numPr>
        <w:spacing w:line="360" w:lineRule="auto"/>
        <w:jc w:val="both"/>
        <w:rPr>
          <w:rFonts w:eastAsiaTheme="minorHAnsi" w:cs="Arial"/>
          <w:color w:val="FF0000"/>
          <w:sz w:val="22"/>
          <w:szCs w:val="22"/>
        </w:rPr>
      </w:pPr>
      <w:r w:rsidRPr="00860A22">
        <w:rPr>
          <w:rFonts w:eastAsiaTheme="minorHAnsi" w:cs="Arial"/>
          <w:color w:val="FF0000"/>
          <w:sz w:val="22"/>
          <w:szCs w:val="22"/>
        </w:rPr>
        <w:t>Facilitate access to, and mobility and progression within, education, training and career paths;</w:t>
      </w:r>
    </w:p>
    <w:p w14:paraId="598ACD42" w14:textId="77777777" w:rsidR="00860A22" w:rsidRPr="00860A22" w:rsidRDefault="00860A22" w:rsidP="007922DF">
      <w:pPr>
        <w:numPr>
          <w:ilvl w:val="0"/>
          <w:numId w:val="6"/>
        </w:numPr>
        <w:spacing w:line="360" w:lineRule="auto"/>
        <w:jc w:val="both"/>
        <w:rPr>
          <w:rFonts w:eastAsiaTheme="minorHAnsi" w:cs="Arial"/>
          <w:color w:val="FF0000"/>
          <w:sz w:val="22"/>
          <w:szCs w:val="22"/>
        </w:rPr>
      </w:pPr>
      <w:r w:rsidRPr="00860A22">
        <w:rPr>
          <w:rFonts w:eastAsiaTheme="minorHAnsi" w:cs="Arial"/>
          <w:color w:val="FF0000"/>
          <w:sz w:val="22"/>
          <w:szCs w:val="22"/>
        </w:rPr>
        <w:t>Enhance the quality of education and training;</w:t>
      </w:r>
    </w:p>
    <w:p w14:paraId="3CF14880" w14:textId="77777777" w:rsidR="00860A22" w:rsidRPr="00860A22" w:rsidRDefault="00860A22" w:rsidP="007922DF">
      <w:pPr>
        <w:numPr>
          <w:ilvl w:val="0"/>
          <w:numId w:val="6"/>
        </w:numPr>
        <w:spacing w:line="360" w:lineRule="auto"/>
        <w:jc w:val="both"/>
        <w:rPr>
          <w:rFonts w:eastAsiaTheme="minorHAnsi" w:cs="Arial"/>
          <w:color w:val="FF0000"/>
          <w:sz w:val="22"/>
          <w:szCs w:val="22"/>
        </w:rPr>
      </w:pPr>
      <w:r w:rsidRPr="00860A22">
        <w:rPr>
          <w:rFonts w:eastAsiaTheme="minorHAnsi" w:cs="Arial"/>
          <w:color w:val="FF0000"/>
          <w:sz w:val="22"/>
          <w:szCs w:val="22"/>
        </w:rPr>
        <w:t>Accelerate the redress of past unfair discrimination in education, training and employment opportunities.</w:t>
      </w:r>
    </w:p>
    <w:p w14:paraId="0F772314" w14:textId="77777777" w:rsidR="00B845C0" w:rsidRPr="00B845C0" w:rsidRDefault="00B845C0" w:rsidP="00B845C0">
      <w:pPr>
        <w:pStyle w:val="Default"/>
        <w:spacing w:line="360" w:lineRule="auto"/>
        <w:jc w:val="both"/>
        <w:rPr>
          <w:rFonts w:ascii="Arial" w:hAnsi="Arial" w:cs="Arial"/>
          <w:color w:val="FF0000"/>
          <w:sz w:val="22"/>
          <w:szCs w:val="22"/>
        </w:rPr>
      </w:pPr>
    </w:p>
    <w:p w14:paraId="6889822A" w14:textId="77777777" w:rsidR="00941662" w:rsidRPr="00935E81" w:rsidRDefault="00941662" w:rsidP="00941662">
      <w:pPr>
        <w:pStyle w:val="Default"/>
        <w:rPr>
          <w:rFonts w:ascii="Arial" w:hAnsi="Arial" w:cs="Arial"/>
          <w:sz w:val="22"/>
          <w:szCs w:val="22"/>
        </w:rPr>
      </w:pPr>
      <w:r w:rsidRPr="00935E81">
        <w:rPr>
          <w:rFonts w:ascii="Arial" w:hAnsi="Arial" w:cs="Arial"/>
          <w:b/>
          <w:color w:val="auto"/>
          <w:sz w:val="22"/>
          <w:szCs w:val="22"/>
        </w:rPr>
        <w:t>Question 3</w:t>
      </w:r>
      <w:r w:rsidRPr="00935E81">
        <w:rPr>
          <w:rFonts w:ascii="Arial" w:hAnsi="Arial" w:cs="Arial"/>
          <w:sz w:val="22"/>
          <w:szCs w:val="22"/>
        </w:rPr>
        <w:t xml:space="preserve"> (</w:t>
      </w:r>
      <w:r w:rsidR="001766F1" w:rsidRPr="00935E81">
        <w:rPr>
          <w:rFonts w:ascii="Arial" w:hAnsi="Arial" w:cs="Arial"/>
        </w:rPr>
        <w:t>KT0103</w:t>
      </w:r>
      <w:r w:rsidRPr="00935E81">
        <w:rPr>
          <w:rFonts w:ascii="Arial" w:hAnsi="Arial" w:cs="Arial"/>
          <w:sz w:val="22"/>
          <w:szCs w:val="22"/>
        </w:rPr>
        <w:t>)</w:t>
      </w:r>
    </w:p>
    <w:p w14:paraId="7E538588" w14:textId="77777777" w:rsidR="00941662" w:rsidRPr="00935E81" w:rsidRDefault="00941662" w:rsidP="00941662">
      <w:pPr>
        <w:autoSpaceDE w:val="0"/>
        <w:autoSpaceDN w:val="0"/>
        <w:adjustRightInd w:val="0"/>
        <w:rPr>
          <w:rFonts w:cs="Arial"/>
          <w:color w:val="000000"/>
          <w:sz w:val="22"/>
          <w:szCs w:val="22"/>
        </w:rPr>
      </w:pPr>
    </w:p>
    <w:p w14:paraId="6536B168" w14:textId="77777777" w:rsidR="00B845C0" w:rsidRDefault="00B845C0" w:rsidP="00E85E81">
      <w:pPr>
        <w:autoSpaceDE w:val="0"/>
        <w:autoSpaceDN w:val="0"/>
        <w:adjustRightInd w:val="0"/>
        <w:spacing w:line="360" w:lineRule="auto"/>
        <w:rPr>
          <w:rFonts w:eastAsia="Calibri" w:cs="Arial"/>
          <w:bCs/>
          <w:sz w:val="22"/>
          <w:szCs w:val="22"/>
          <w:lang w:eastAsia="en-ZA"/>
        </w:rPr>
      </w:pPr>
      <w:r>
        <w:rPr>
          <w:rFonts w:eastAsia="Calibri" w:cs="Arial"/>
          <w:bCs/>
          <w:sz w:val="22"/>
          <w:szCs w:val="22"/>
          <w:lang w:eastAsia="en-ZA"/>
        </w:rPr>
        <w:t xml:space="preserve">What </w:t>
      </w:r>
      <w:r w:rsidR="00860A22">
        <w:rPr>
          <w:rFonts w:eastAsia="Calibri" w:cs="Arial"/>
          <w:bCs/>
          <w:sz w:val="22"/>
          <w:szCs w:val="22"/>
          <w:lang w:eastAsia="en-ZA"/>
        </w:rPr>
        <w:t>are the objectives of SAQA</w:t>
      </w:r>
      <w:r>
        <w:rPr>
          <w:rFonts w:eastAsia="Calibri" w:cs="Arial"/>
          <w:bCs/>
          <w:sz w:val="22"/>
          <w:szCs w:val="22"/>
          <w:lang w:eastAsia="en-ZA"/>
        </w:rPr>
        <w:t>?</w:t>
      </w:r>
      <w:r w:rsidR="00860A22">
        <w:rPr>
          <w:rFonts w:eastAsia="Calibri" w:cs="Arial"/>
          <w:bCs/>
          <w:sz w:val="22"/>
          <w:szCs w:val="22"/>
          <w:lang w:eastAsia="en-ZA"/>
        </w:rPr>
        <w:tab/>
      </w:r>
      <w:r w:rsidR="00860A22">
        <w:rPr>
          <w:rFonts w:eastAsia="Calibri" w:cs="Arial"/>
          <w:bCs/>
          <w:sz w:val="22"/>
          <w:szCs w:val="22"/>
          <w:lang w:eastAsia="en-ZA"/>
        </w:rPr>
        <w:tab/>
      </w:r>
      <w:r w:rsidR="00860A22">
        <w:rPr>
          <w:rFonts w:eastAsia="Calibri" w:cs="Arial"/>
          <w:bCs/>
          <w:sz w:val="22"/>
          <w:szCs w:val="22"/>
          <w:lang w:eastAsia="en-ZA"/>
        </w:rPr>
        <w:tab/>
      </w:r>
      <w:r w:rsidR="00860A22">
        <w:rPr>
          <w:rFonts w:eastAsia="Calibri" w:cs="Arial"/>
          <w:bCs/>
          <w:sz w:val="22"/>
          <w:szCs w:val="22"/>
          <w:lang w:eastAsia="en-ZA"/>
        </w:rPr>
        <w:tab/>
      </w:r>
      <w:r w:rsidR="00860A22">
        <w:rPr>
          <w:rFonts w:eastAsia="Calibri" w:cs="Arial"/>
          <w:bCs/>
          <w:sz w:val="22"/>
          <w:szCs w:val="22"/>
          <w:lang w:eastAsia="en-ZA"/>
        </w:rPr>
        <w:tab/>
      </w:r>
      <w:r w:rsidR="00860A22">
        <w:rPr>
          <w:rFonts w:eastAsia="Calibri" w:cs="Arial"/>
          <w:bCs/>
          <w:sz w:val="22"/>
          <w:szCs w:val="22"/>
          <w:lang w:eastAsia="en-ZA"/>
        </w:rPr>
        <w:tab/>
      </w:r>
      <w:r w:rsidR="00F53A22" w:rsidRPr="00935E81">
        <w:rPr>
          <w:rFonts w:eastAsia="Calibri" w:cs="Arial"/>
          <w:bCs/>
          <w:sz w:val="22"/>
          <w:szCs w:val="22"/>
          <w:lang w:eastAsia="en-ZA"/>
        </w:rPr>
        <w:t xml:space="preserve">       </w:t>
      </w:r>
      <w:r w:rsidR="003D5EFB">
        <w:rPr>
          <w:rFonts w:eastAsia="Calibri" w:cs="Arial"/>
          <w:bCs/>
          <w:sz w:val="22"/>
          <w:szCs w:val="22"/>
          <w:lang w:eastAsia="en-ZA"/>
        </w:rPr>
        <w:tab/>
      </w:r>
      <w:r w:rsidR="003D5EFB">
        <w:rPr>
          <w:rFonts w:eastAsia="Calibri" w:cs="Arial"/>
          <w:bCs/>
          <w:sz w:val="22"/>
          <w:szCs w:val="22"/>
          <w:lang w:eastAsia="en-ZA"/>
        </w:rPr>
        <w:tab/>
      </w:r>
      <w:r w:rsidR="00F53A22" w:rsidRPr="00935E81">
        <w:rPr>
          <w:rFonts w:eastAsia="Calibri" w:cs="Arial"/>
          <w:bCs/>
          <w:sz w:val="22"/>
          <w:szCs w:val="22"/>
          <w:lang w:eastAsia="en-ZA"/>
        </w:rPr>
        <w:t xml:space="preserve">       </w:t>
      </w:r>
      <w:r w:rsidR="00860A22">
        <w:rPr>
          <w:rFonts w:eastAsia="Calibri" w:cs="Arial"/>
          <w:bCs/>
          <w:sz w:val="22"/>
          <w:szCs w:val="22"/>
          <w:lang w:eastAsia="en-ZA"/>
        </w:rPr>
        <w:t xml:space="preserve">     [3</w:t>
      </w:r>
      <w:r w:rsidR="007532A0" w:rsidRPr="00935E81">
        <w:rPr>
          <w:rFonts w:eastAsia="Calibri" w:cs="Arial"/>
          <w:bCs/>
          <w:sz w:val="22"/>
          <w:szCs w:val="22"/>
          <w:lang w:eastAsia="en-ZA"/>
        </w:rPr>
        <w:t>]</w:t>
      </w:r>
      <w:r w:rsidR="00F53A22" w:rsidRPr="00935E81">
        <w:rPr>
          <w:rFonts w:eastAsia="Calibri" w:cs="Arial"/>
          <w:bCs/>
          <w:sz w:val="22"/>
          <w:szCs w:val="22"/>
          <w:lang w:eastAsia="en-ZA"/>
        </w:rPr>
        <w:t xml:space="preserve">   </w:t>
      </w:r>
    </w:p>
    <w:p w14:paraId="7E40DE7C" w14:textId="77777777" w:rsidR="002A7939" w:rsidRPr="00935E81" w:rsidRDefault="00F53A22" w:rsidP="00E85E81">
      <w:pPr>
        <w:autoSpaceDE w:val="0"/>
        <w:autoSpaceDN w:val="0"/>
        <w:adjustRightInd w:val="0"/>
        <w:spacing w:line="360" w:lineRule="auto"/>
        <w:rPr>
          <w:rFonts w:cs="Arial"/>
          <w:sz w:val="22"/>
          <w:szCs w:val="22"/>
        </w:rPr>
      </w:pPr>
      <w:r w:rsidRPr="00935E81">
        <w:rPr>
          <w:rFonts w:eastAsia="Calibri" w:cs="Arial"/>
          <w:bCs/>
          <w:sz w:val="22"/>
          <w:szCs w:val="22"/>
          <w:lang w:eastAsia="en-ZA"/>
        </w:rPr>
        <w:t xml:space="preserve">                               </w:t>
      </w:r>
      <w:r w:rsidR="00E71E02" w:rsidRPr="00935E81">
        <w:rPr>
          <w:rFonts w:eastAsia="Calibri" w:cs="Arial"/>
          <w:bCs/>
          <w:sz w:val="22"/>
          <w:szCs w:val="22"/>
          <w:lang w:eastAsia="en-ZA"/>
        </w:rPr>
        <w:tab/>
      </w:r>
    </w:p>
    <w:tbl>
      <w:tblPr>
        <w:tblStyle w:val="PlainTable21"/>
        <w:tblW w:w="0" w:type="auto"/>
        <w:tblLook w:val="04A0" w:firstRow="1" w:lastRow="0" w:firstColumn="1" w:lastColumn="0" w:noHBand="0" w:noVBand="1"/>
      </w:tblPr>
      <w:tblGrid>
        <w:gridCol w:w="10204"/>
      </w:tblGrid>
      <w:tr w:rsidR="00F53A22" w:rsidRPr="00935E81" w14:paraId="4BDDFF71" w14:textId="77777777" w:rsidTr="00703C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9A436FB" w14:textId="77777777" w:rsidR="00C27322" w:rsidRPr="00935E81" w:rsidRDefault="00C27322" w:rsidP="00703C91">
            <w:pPr>
              <w:spacing w:line="360" w:lineRule="auto"/>
              <w:jc w:val="both"/>
              <w:rPr>
                <w:rFonts w:cs="Arial"/>
                <w:sz w:val="22"/>
                <w:szCs w:val="22"/>
              </w:rPr>
            </w:pPr>
          </w:p>
        </w:tc>
      </w:tr>
      <w:tr w:rsidR="00C27322" w:rsidRPr="00935E81" w14:paraId="1AFB5C14"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E9D7E1A" w14:textId="77777777" w:rsidR="00C27322" w:rsidRPr="00935E81" w:rsidRDefault="00C27322" w:rsidP="00703C91">
            <w:pPr>
              <w:spacing w:line="360" w:lineRule="auto"/>
              <w:jc w:val="both"/>
              <w:rPr>
                <w:rFonts w:cs="Arial"/>
                <w:sz w:val="22"/>
                <w:szCs w:val="22"/>
              </w:rPr>
            </w:pPr>
          </w:p>
        </w:tc>
      </w:tr>
      <w:tr w:rsidR="00C27322" w:rsidRPr="00935E81" w14:paraId="29E69854"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38081A52" w14:textId="77777777" w:rsidR="00C27322" w:rsidRPr="00935E81" w:rsidRDefault="00C27322" w:rsidP="00703C91">
            <w:pPr>
              <w:spacing w:line="360" w:lineRule="auto"/>
              <w:jc w:val="both"/>
              <w:rPr>
                <w:rFonts w:cs="Arial"/>
                <w:sz w:val="22"/>
                <w:szCs w:val="22"/>
              </w:rPr>
            </w:pPr>
          </w:p>
        </w:tc>
      </w:tr>
      <w:tr w:rsidR="00C27322" w:rsidRPr="00935E81" w14:paraId="425DC959"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E6E8E82" w14:textId="77777777" w:rsidR="00C27322" w:rsidRPr="00935E81" w:rsidRDefault="00C27322" w:rsidP="00703C91">
            <w:pPr>
              <w:spacing w:line="360" w:lineRule="auto"/>
              <w:jc w:val="both"/>
              <w:rPr>
                <w:rFonts w:cs="Arial"/>
                <w:sz w:val="22"/>
                <w:szCs w:val="22"/>
              </w:rPr>
            </w:pPr>
          </w:p>
        </w:tc>
      </w:tr>
      <w:tr w:rsidR="00C27322" w:rsidRPr="00935E81" w14:paraId="2706876D"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2302370C" w14:textId="77777777" w:rsidR="00C27322" w:rsidRPr="00935E81" w:rsidRDefault="00C27322" w:rsidP="00703C91">
            <w:pPr>
              <w:spacing w:line="360" w:lineRule="auto"/>
              <w:jc w:val="both"/>
              <w:rPr>
                <w:rFonts w:cs="Arial"/>
                <w:sz w:val="22"/>
                <w:szCs w:val="22"/>
              </w:rPr>
            </w:pPr>
          </w:p>
        </w:tc>
      </w:tr>
      <w:tr w:rsidR="00C27322" w:rsidRPr="00935E81" w14:paraId="747A7A87"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0861FB0" w14:textId="77777777" w:rsidR="00C27322" w:rsidRPr="00935E81" w:rsidRDefault="00C27322" w:rsidP="00703C91">
            <w:pPr>
              <w:spacing w:line="360" w:lineRule="auto"/>
              <w:jc w:val="both"/>
              <w:rPr>
                <w:rFonts w:cs="Arial"/>
                <w:sz w:val="22"/>
                <w:szCs w:val="22"/>
              </w:rPr>
            </w:pPr>
          </w:p>
        </w:tc>
      </w:tr>
      <w:tr w:rsidR="00C27322" w:rsidRPr="00935E81" w14:paraId="47580766"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19BB73D9" w14:textId="77777777" w:rsidR="00C27322" w:rsidRPr="00935E81" w:rsidRDefault="00C27322" w:rsidP="00703C91">
            <w:pPr>
              <w:spacing w:line="360" w:lineRule="auto"/>
              <w:jc w:val="both"/>
              <w:rPr>
                <w:rFonts w:cs="Arial"/>
                <w:sz w:val="22"/>
                <w:szCs w:val="22"/>
              </w:rPr>
            </w:pPr>
          </w:p>
        </w:tc>
      </w:tr>
      <w:tr w:rsidR="00C27322" w:rsidRPr="00935E81" w14:paraId="5E0F0117"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720BD68" w14:textId="77777777" w:rsidR="00C27322" w:rsidRPr="00935E81" w:rsidRDefault="00C27322" w:rsidP="00703C91">
            <w:pPr>
              <w:spacing w:line="360" w:lineRule="auto"/>
              <w:jc w:val="both"/>
              <w:rPr>
                <w:rFonts w:cs="Arial"/>
                <w:sz w:val="22"/>
                <w:szCs w:val="22"/>
              </w:rPr>
            </w:pPr>
          </w:p>
        </w:tc>
      </w:tr>
      <w:tr w:rsidR="00B845C0" w:rsidRPr="00935E81" w14:paraId="0C1F630D"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00A9C60C" w14:textId="77777777" w:rsidR="00C27322" w:rsidRPr="00935E81" w:rsidRDefault="00C27322" w:rsidP="00703C91">
            <w:pPr>
              <w:spacing w:line="360" w:lineRule="auto"/>
              <w:jc w:val="both"/>
              <w:rPr>
                <w:rFonts w:cs="Arial"/>
                <w:sz w:val="22"/>
                <w:szCs w:val="22"/>
              </w:rPr>
            </w:pPr>
          </w:p>
        </w:tc>
      </w:tr>
      <w:tr w:rsidR="00C27322" w:rsidRPr="00935E81" w14:paraId="27A74325"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B278F0A" w14:textId="77777777" w:rsidR="00C27322" w:rsidRPr="00935E81" w:rsidRDefault="00C27322" w:rsidP="00703C91">
            <w:pPr>
              <w:spacing w:line="360" w:lineRule="auto"/>
              <w:jc w:val="both"/>
              <w:rPr>
                <w:rFonts w:cs="Arial"/>
                <w:sz w:val="22"/>
                <w:szCs w:val="22"/>
              </w:rPr>
            </w:pPr>
          </w:p>
        </w:tc>
      </w:tr>
    </w:tbl>
    <w:p w14:paraId="56C7AFBB" w14:textId="77777777" w:rsidR="00C27322" w:rsidRDefault="00C27322" w:rsidP="00F53A22">
      <w:pPr>
        <w:spacing w:line="360" w:lineRule="auto"/>
        <w:jc w:val="both"/>
        <w:rPr>
          <w:rFonts w:cs="Arial"/>
          <w:b/>
          <w:color w:val="FF0000"/>
          <w:sz w:val="22"/>
        </w:rPr>
      </w:pPr>
    </w:p>
    <w:p w14:paraId="45AD6D7D" w14:textId="77777777" w:rsidR="002A7939" w:rsidRPr="00E85E81" w:rsidRDefault="00F53A22" w:rsidP="00F53A22">
      <w:pPr>
        <w:spacing w:line="360" w:lineRule="auto"/>
        <w:jc w:val="both"/>
        <w:rPr>
          <w:rFonts w:cs="Arial"/>
          <w:b/>
          <w:color w:val="FF0000"/>
          <w:sz w:val="22"/>
        </w:rPr>
      </w:pPr>
      <w:r w:rsidRPr="00E85E81">
        <w:rPr>
          <w:rFonts w:cs="Arial"/>
          <w:b/>
          <w:color w:val="FF0000"/>
          <w:sz w:val="22"/>
        </w:rPr>
        <w:t>Marking guidelines</w:t>
      </w:r>
      <w:r w:rsidR="002A7939" w:rsidRPr="00E85E81">
        <w:rPr>
          <w:rFonts w:cs="Arial"/>
          <w:b/>
          <w:color w:val="FF0000"/>
          <w:sz w:val="22"/>
        </w:rPr>
        <w:t xml:space="preserve"> </w:t>
      </w:r>
    </w:p>
    <w:p w14:paraId="294E40C2" w14:textId="77777777" w:rsidR="009E2E30" w:rsidRPr="00E85E81" w:rsidRDefault="009E2E30" w:rsidP="00F53A22">
      <w:pPr>
        <w:spacing w:line="360" w:lineRule="auto"/>
        <w:jc w:val="both"/>
        <w:rPr>
          <w:rFonts w:cs="Arial"/>
          <w:b/>
          <w:color w:val="FF0000"/>
          <w:sz w:val="22"/>
        </w:rPr>
      </w:pPr>
    </w:p>
    <w:p w14:paraId="3A171EFB" w14:textId="77777777" w:rsidR="00860A22" w:rsidRPr="00860A22" w:rsidRDefault="00860A22" w:rsidP="00860A22">
      <w:pPr>
        <w:spacing w:line="360" w:lineRule="auto"/>
        <w:jc w:val="both"/>
        <w:rPr>
          <w:rFonts w:cs="Arial"/>
          <w:color w:val="FF0000"/>
          <w:sz w:val="22"/>
          <w:szCs w:val="22"/>
          <w:bdr w:val="none" w:sz="0" w:space="0" w:color="auto" w:frame="1"/>
        </w:rPr>
      </w:pPr>
      <w:r w:rsidRPr="00860A22">
        <w:rPr>
          <w:rFonts w:cs="Arial"/>
          <w:color w:val="FF0000"/>
          <w:sz w:val="22"/>
          <w:szCs w:val="22"/>
          <w:bdr w:val="none" w:sz="0" w:space="0" w:color="auto" w:frame="1"/>
        </w:rPr>
        <w:t>The objectives of SAQA are to:</w:t>
      </w:r>
    </w:p>
    <w:p w14:paraId="240C481F" w14:textId="77777777" w:rsidR="00860A22" w:rsidRPr="00860A22" w:rsidRDefault="00860A22" w:rsidP="007922DF">
      <w:pPr>
        <w:numPr>
          <w:ilvl w:val="0"/>
          <w:numId w:val="7"/>
        </w:numPr>
        <w:spacing w:line="360" w:lineRule="auto"/>
        <w:jc w:val="both"/>
        <w:rPr>
          <w:rFonts w:cs="Arial"/>
          <w:color w:val="FF0000"/>
          <w:sz w:val="22"/>
          <w:szCs w:val="22"/>
          <w:bdr w:val="none" w:sz="0" w:space="0" w:color="auto" w:frame="1"/>
        </w:rPr>
      </w:pPr>
      <w:r w:rsidRPr="00860A22">
        <w:rPr>
          <w:rFonts w:cs="Arial"/>
          <w:color w:val="FF0000"/>
          <w:sz w:val="22"/>
          <w:szCs w:val="22"/>
          <w:bdr w:val="none" w:sz="0" w:space="0" w:color="auto" w:frame="1"/>
        </w:rPr>
        <w:t>advance the objectives of the NQF;</w:t>
      </w:r>
    </w:p>
    <w:p w14:paraId="063784F0" w14:textId="77777777" w:rsidR="00860A22" w:rsidRPr="00860A22" w:rsidRDefault="00860A22" w:rsidP="007922DF">
      <w:pPr>
        <w:numPr>
          <w:ilvl w:val="0"/>
          <w:numId w:val="7"/>
        </w:numPr>
        <w:spacing w:line="360" w:lineRule="auto"/>
        <w:jc w:val="both"/>
        <w:rPr>
          <w:rFonts w:cs="Arial"/>
          <w:color w:val="FF0000"/>
          <w:sz w:val="22"/>
          <w:szCs w:val="22"/>
          <w:bdr w:val="none" w:sz="0" w:space="0" w:color="auto" w:frame="1"/>
        </w:rPr>
      </w:pPr>
      <w:r w:rsidRPr="00860A22">
        <w:rPr>
          <w:rFonts w:cs="Arial"/>
          <w:color w:val="FF0000"/>
          <w:sz w:val="22"/>
          <w:szCs w:val="22"/>
          <w:bdr w:val="none" w:sz="0" w:space="0" w:color="auto" w:frame="1"/>
        </w:rPr>
        <w:t>oversee the further development and implementation of the NQF; and</w:t>
      </w:r>
    </w:p>
    <w:p w14:paraId="1AF39D18" w14:textId="77777777" w:rsidR="00860A22" w:rsidRPr="00860A22" w:rsidRDefault="00860A22" w:rsidP="007922DF">
      <w:pPr>
        <w:numPr>
          <w:ilvl w:val="0"/>
          <w:numId w:val="7"/>
        </w:numPr>
        <w:spacing w:line="360" w:lineRule="auto"/>
        <w:jc w:val="both"/>
        <w:rPr>
          <w:rFonts w:cs="Arial"/>
          <w:color w:val="FF0000"/>
          <w:sz w:val="22"/>
          <w:szCs w:val="22"/>
          <w:bdr w:val="none" w:sz="0" w:space="0" w:color="auto" w:frame="1"/>
        </w:rPr>
      </w:pPr>
      <w:r w:rsidRPr="00860A22">
        <w:rPr>
          <w:rFonts w:cs="Arial"/>
          <w:color w:val="FF0000"/>
          <w:sz w:val="22"/>
          <w:szCs w:val="22"/>
          <w:bdr w:val="none" w:sz="0" w:space="0" w:color="auto" w:frame="1"/>
        </w:rPr>
        <w:t>Co-ordinate the sub-frameworks.</w:t>
      </w:r>
    </w:p>
    <w:p w14:paraId="0EDE5426" w14:textId="77777777" w:rsidR="00B845C0" w:rsidRPr="00B845C0" w:rsidRDefault="00B845C0" w:rsidP="00B845C0">
      <w:pPr>
        <w:pStyle w:val="Default"/>
        <w:spacing w:line="360" w:lineRule="auto"/>
        <w:jc w:val="both"/>
        <w:rPr>
          <w:rFonts w:ascii="Arial" w:hAnsi="Arial" w:cs="Arial"/>
          <w:bCs/>
          <w:color w:val="FF0000"/>
          <w:sz w:val="22"/>
          <w:szCs w:val="22"/>
          <w:bdr w:val="none" w:sz="0" w:space="0" w:color="auto" w:frame="1"/>
        </w:rPr>
      </w:pPr>
    </w:p>
    <w:p w14:paraId="024EF2A7" w14:textId="77777777" w:rsidR="002A7939" w:rsidRPr="00935E81" w:rsidRDefault="002A7939" w:rsidP="009E2E30">
      <w:pPr>
        <w:pStyle w:val="Default"/>
        <w:spacing w:line="360" w:lineRule="auto"/>
        <w:rPr>
          <w:rFonts w:ascii="Arial" w:hAnsi="Arial" w:cs="Arial"/>
          <w:sz w:val="22"/>
          <w:szCs w:val="22"/>
        </w:rPr>
      </w:pPr>
      <w:r w:rsidRPr="00935E81">
        <w:rPr>
          <w:rFonts w:ascii="Arial" w:hAnsi="Arial" w:cs="Arial"/>
          <w:b/>
          <w:color w:val="auto"/>
          <w:sz w:val="22"/>
          <w:szCs w:val="22"/>
        </w:rPr>
        <w:t>Question 4</w:t>
      </w:r>
      <w:r w:rsidRPr="00935E81">
        <w:rPr>
          <w:rFonts w:ascii="Arial" w:hAnsi="Arial" w:cs="Arial"/>
          <w:sz w:val="22"/>
          <w:szCs w:val="22"/>
        </w:rPr>
        <w:t xml:space="preserve"> (</w:t>
      </w:r>
      <w:r w:rsidR="00F53A22" w:rsidRPr="00935E81">
        <w:rPr>
          <w:rFonts w:ascii="Arial" w:hAnsi="Arial" w:cs="Arial"/>
          <w:sz w:val="22"/>
          <w:szCs w:val="22"/>
        </w:rPr>
        <w:t>KT0104</w:t>
      </w:r>
      <w:r w:rsidRPr="00935E81">
        <w:rPr>
          <w:rFonts w:ascii="Arial" w:hAnsi="Arial" w:cs="Arial"/>
          <w:sz w:val="22"/>
          <w:szCs w:val="22"/>
        </w:rPr>
        <w:t>)</w:t>
      </w:r>
    </w:p>
    <w:p w14:paraId="29BF90AA" w14:textId="77777777" w:rsidR="00F53A22" w:rsidRPr="00935E81" w:rsidRDefault="00860A22" w:rsidP="009E2E30">
      <w:pPr>
        <w:autoSpaceDE w:val="0"/>
        <w:autoSpaceDN w:val="0"/>
        <w:adjustRightInd w:val="0"/>
        <w:spacing w:line="360" w:lineRule="auto"/>
        <w:jc w:val="both"/>
        <w:rPr>
          <w:rFonts w:eastAsia="Calibri" w:cs="Arial"/>
          <w:color w:val="000000"/>
          <w:sz w:val="22"/>
          <w:szCs w:val="22"/>
        </w:rPr>
      </w:pPr>
      <w:r>
        <w:rPr>
          <w:rFonts w:eastAsia="Calibri" w:cs="Arial"/>
          <w:color w:val="000000"/>
          <w:sz w:val="22"/>
          <w:szCs w:val="22"/>
        </w:rPr>
        <w:t xml:space="preserve">What mandate does SAQA derive from the </w:t>
      </w:r>
      <w:r w:rsidRPr="00860A22">
        <w:rPr>
          <w:rFonts w:eastAsia="Calibri" w:cs="Arial"/>
          <w:color w:val="000000"/>
          <w:sz w:val="22"/>
          <w:szCs w:val="22"/>
        </w:rPr>
        <w:t>National Policy and Criteria for the Implementation of Recognition of Prior Learning?</w:t>
      </w:r>
      <w:r w:rsidR="00C0551D">
        <w:rPr>
          <w:rFonts w:eastAsia="Calibri" w:cs="Arial"/>
          <w:color w:val="000000"/>
          <w:sz w:val="22"/>
          <w:szCs w:val="22"/>
        </w:rPr>
        <w:tab/>
      </w:r>
      <w:r w:rsidR="00C0551D">
        <w:rPr>
          <w:rFonts w:eastAsia="Calibri" w:cs="Arial"/>
          <w:color w:val="000000"/>
          <w:sz w:val="22"/>
          <w:szCs w:val="22"/>
        </w:rPr>
        <w:tab/>
      </w:r>
      <w:r w:rsidR="00C0551D">
        <w:rPr>
          <w:rFonts w:eastAsia="Calibri" w:cs="Arial"/>
          <w:color w:val="000000"/>
          <w:sz w:val="22"/>
          <w:szCs w:val="22"/>
        </w:rPr>
        <w:tab/>
      </w:r>
      <w:r w:rsidR="00B37728" w:rsidRPr="00935E81">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00B37728" w:rsidRPr="00935E81">
        <w:rPr>
          <w:rFonts w:eastAsia="Calibri" w:cs="Arial"/>
          <w:color w:val="000000"/>
          <w:sz w:val="22"/>
          <w:szCs w:val="22"/>
        </w:rPr>
        <w:t xml:space="preserve">         </w:t>
      </w:r>
      <w:r w:rsidR="00F53A22" w:rsidRPr="00935E81">
        <w:rPr>
          <w:rFonts w:eastAsia="Calibri" w:cs="Arial"/>
          <w:color w:val="000000"/>
          <w:sz w:val="22"/>
          <w:szCs w:val="22"/>
        </w:rPr>
        <w:t>[</w:t>
      </w:r>
      <w:r w:rsidR="00C27322">
        <w:rPr>
          <w:rFonts w:eastAsia="Calibri" w:cs="Arial"/>
          <w:color w:val="000000"/>
          <w:sz w:val="22"/>
          <w:szCs w:val="22"/>
        </w:rPr>
        <w:t>3</w:t>
      </w:r>
      <w:r w:rsidR="00F53A22" w:rsidRPr="00935E81">
        <w:rPr>
          <w:rFonts w:eastAsia="Calibri" w:cs="Arial"/>
          <w:color w:val="000000"/>
          <w:sz w:val="22"/>
          <w:szCs w:val="22"/>
        </w:rPr>
        <w:t>]</w:t>
      </w:r>
    </w:p>
    <w:p w14:paraId="351D92BE" w14:textId="77777777" w:rsidR="002A7939" w:rsidRPr="00935E81" w:rsidRDefault="002A7939" w:rsidP="002A7939">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F53A22" w:rsidRPr="00935E81" w14:paraId="0F985BE7" w14:textId="77777777" w:rsidTr="00703C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A934A5B" w14:textId="77777777" w:rsidR="00F53A22" w:rsidRPr="00935E81" w:rsidRDefault="00F53A22" w:rsidP="00703C91">
            <w:pPr>
              <w:spacing w:line="360" w:lineRule="auto"/>
              <w:jc w:val="both"/>
              <w:rPr>
                <w:rFonts w:cs="Arial"/>
                <w:sz w:val="22"/>
                <w:szCs w:val="22"/>
              </w:rPr>
            </w:pPr>
          </w:p>
        </w:tc>
      </w:tr>
      <w:tr w:rsidR="00F53A22" w:rsidRPr="00935E81" w14:paraId="232051D6"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30A7466" w14:textId="77777777" w:rsidR="00F53A22" w:rsidRPr="00935E81" w:rsidRDefault="00F53A22" w:rsidP="00703C91">
            <w:pPr>
              <w:spacing w:line="360" w:lineRule="auto"/>
              <w:jc w:val="both"/>
              <w:rPr>
                <w:rFonts w:cs="Arial"/>
                <w:sz w:val="22"/>
                <w:szCs w:val="22"/>
              </w:rPr>
            </w:pPr>
          </w:p>
        </w:tc>
      </w:tr>
      <w:tr w:rsidR="00F53A22" w:rsidRPr="00935E81" w14:paraId="0086ABB7"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29F03DFC" w14:textId="77777777" w:rsidR="00F53A22" w:rsidRPr="00935E81" w:rsidRDefault="00F53A22" w:rsidP="00703C91">
            <w:pPr>
              <w:spacing w:line="360" w:lineRule="auto"/>
              <w:jc w:val="both"/>
              <w:rPr>
                <w:rFonts w:cs="Arial"/>
                <w:sz w:val="22"/>
                <w:szCs w:val="22"/>
              </w:rPr>
            </w:pPr>
          </w:p>
        </w:tc>
      </w:tr>
      <w:tr w:rsidR="00F53A22" w:rsidRPr="00935E81" w14:paraId="590F2687"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97643AD" w14:textId="77777777" w:rsidR="00F53A22" w:rsidRPr="00935E81" w:rsidRDefault="00F53A22" w:rsidP="00703C91">
            <w:pPr>
              <w:spacing w:line="360" w:lineRule="auto"/>
              <w:jc w:val="both"/>
              <w:rPr>
                <w:rFonts w:cs="Arial"/>
                <w:sz w:val="22"/>
                <w:szCs w:val="22"/>
              </w:rPr>
            </w:pPr>
          </w:p>
        </w:tc>
      </w:tr>
      <w:tr w:rsidR="00F53A22" w:rsidRPr="00935E81" w14:paraId="581A675F"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3545F6D0" w14:textId="77777777" w:rsidR="00F53A22" w:rsidRPr="00935E81" w:rsidRDefault="00F53A22" w:rsidP="00703C91">
            <w:pPr>
              <w:spacing w:line="360" w:lineRule="auto"/>
              <w:jc w:val="both"/>
              <w:rPr>
                <w:rFonts w:cs="Arial"/>
                <w:sz w:val="22"/>
                <w:szCs w:val="22"/>
              </w:rPr>
            </w:pPr>
          </w:p>
        </w:tc>
      </w:tr>
      <w:tr w:rsidR="00F53A22" w:rsidRPr="00935E81" w14:paraId="7F5C8FF2"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7FC913D" w14:textId="77777777" w:rsidR="00F53A22" w:rsidRPr="00935E81" w:rsidRDefault="00F53A22" w:rsidP="00703C91">
            <w:pPr>
              <w:spacing w:line="360" w:lineRule="auto"/>
              <w:jc w:val="both"/>
              <w:rPr>
                <w:rFonts w:cs="Arial"/>
                <w:sz w:val="22"/>
                <w:szCs w:val="22"/>
              </w:rPr>
            </w:pPr>
          </w:p>
        </w:tc>
      </w:tr>
      <w:tr w:rsidR="00F53A22" w:rsidRPr="00935E81" w14:paraId="538A7D6B"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1D0B3F5C" w14:textId="77777777" w:rsidR="00F53A22" w:rsidRPr="00935E81" w:rsidRDefault="00F53A22" w:rsidP="00703C91">
            <w:pPr>
              <w:spacing w:line="360" w:lineRule="auto"/>
              <w:jc w:val="both"/>
              <w:rPr>
                <w:rFonts w:cs="Arial"/>
                <w:sz w:val="22"/>
                <w:szCs w:val="22"/>
              </w:rPr>
            </w:pPr>
          </w:p>
        </w:tc>
      </w:tr>
      <w:tr w:rsidR="00F53A22" w:rsidRPr="00935E81" w14:paraId="593F9F61"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2FA5947" w14:textId="77777777" w:rsidR="00F53A22" w:rsidRPr="00935E81" w:rsidRDefault="00F53A22" w:rsidP="00703C91">
            <w:pPr>
              <w:spacing w:line="360" w:lineRule="auto"/>
              <w:jc w:val="both"/>
              <w:rPr>
                <w:rFonts w:cs="Arial"/>
                <w:sz w:val="22"/>
                <w:szCs w:val="22"/>
              </w:rPr>
            </w:pPr>
          </w:p>
        </w:tc>
      </w:tr>
      <w:tr w:rsidR="00F53A22" w:rsidRPr="00935E81" w14:paraId="342DB1DC"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78D23AFB" w14:textId="77777777" w:rsidR="00F53A22" w:rsidRPr="00935E81" w:rsidRDefault="00F53A22" w:rsidP="00703C91">
            <w:pPr>
              <w:spacing w:line="360" w:lineRule="auto"/>
              <w:jc w:val="both"/>
              <w:rPr>
                <w:rFonts w:cs="Arial"/>
                <w:sz w:val="22"/>
                <w:szCs w:val="22"/>
              </w:rPr>
            </w:pPr>
          </w:p>
        </w:tc>
      </w:tr>
      <w:tr w:rsidR="00F53A22" w:rsidRPr="00935E81" w14:paraId="091FFF00"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80D165E" w14:textId="77777777" w:rsidR="00F53A22" w:rsidRPr="00935E81" w:rsidRDefault="00F53A22" w:rsidP="00703C91">
            <w:pPr>
              <w:spacing w:line="360" w:lineRule="auto"/>
              <w:jc w:val="both"/>
              <w:rPr>
                <w:rFonts w:cs="Arial"/>
                <w:sz w:val="22"/>
                <w:szCs w:val="22"/>
              </w:rPr>
            </w:pPr>
          </w:p>
        </w:tc>
      </w:tr>
      <w:tr w:rsidR="00F53A22" w:rsidRPr="00935E81" w14:paraId="5BCD16B3"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2B86573A" w14:textId="77777777" w:rsidR="00F53A22" w:rsidRPr="00935E81" w:rsidRDefault="00F53A22" w:rsidP="00703C91">
            <w:pPr>
              <w:spacing w:line="360" w:lineRule="auto"/>
              <w:jc w:val="both"/>
              <w:rPr>
                <w:rFonts w:cs="Arial"/>
                <w:sz w:val="22"/>
                <w:szCs w:val="22"/>
              </w:rPr>
            </w:pPr>
          </w:p>
        </w:tc>
      </w:tr>
      <w:tr w:rsidR="00F53A22" w:rsidRPr="00935E81" w14:paraId="42E55E03" w14:textId="77777777" w:rsidTr="00703C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5ECA791" w14:textId="77777777" w:rsidR="00F53A22" w:rsidRPr="00935E81" w:rsidRDefault="00F53A22" w:rsidP="00703C91">
            <w:pPr>
              <w:spacing w:line="360" w:lineRule="auto"/>
              <w:jc w:val="both"/>
              <w:rPr>
                <w:rFonts w:cs="Arial"/>
                <w:sz w:val="22"/>
                <w:szCs w:val="22"/>
              </w:rPr>
            </w:pPr>
          </w:p>
        </w:tc>
      </w:tr>
      <w:tr w:rsidR="00F53A22" w:rsidRPr="00935E81" w14:paraId="65263903" w14:textId="77777777" w:rsidTr="00703C91">
        <w:tc>
          <w:tcPr>
            <w:cnfStyle w:val="001000000000" w:firstRow="0" w:lastRow="0" w:firstColumn="1" w:lastColumn="0" w:oddVBand="0" w:evenVBand="0" w:oddHBand="0" w:evenHBand="0" w:firstRowFirstColumn="0" w:firstRowLastColumn="0" w:lastRowFirstColumn="0" w:lastRowLastColumn="0"/>
            <w:tcW w:w="10420" w:type="dxa"/>
          </w:tcPr>
          <w:p w14:paraId="745467FD" w14:textId="77777777" w:rsidR="00F53A22" w:rsidRPr="00935E81" w:rsidRDefault="00F53A22" w:rsidP="00703C91">
            <w:pPr>
              <w:spacing w:line="360" w:lineRule="auto"/>
              <w:jc w:val="both"/>
              <w:rPr>
                <w:rFonts w:cs="Arial"/>
                <w:sz w:val="22"/>
                <w:szCs w:val="22"/>
              </w:rPr>
            </w:pPr>
          </w:p>
        </w:tc>
      </w:tr>
    </w:tbl>
    <w:p w14:paraId="06661BB5" w14:textId="77777777" w:rsidR="002A7939" w:rsidRPr="00E85E81" w:rsidRDefault="00F53A22" w:rsidP="002A7939">
      <w:pPr>
        <w:spacing w:line="360" w:lineRule="auto"/>
        <w:jc w:val="both"/>
        <w:rPr>
          <w:rFonts w:cs="Arial"/>
          <w:b/>
          <w:color w:val="FF0000"/>
          <w:sz w:val="22"/>
          <w:szCs w:val="22"/>
          <w:lang w:eastAsia="en-ZA"/>
        </w:rPr>
      </w:pPr>
      <w:r w:rsidRPr="00E85E81">
        <w:rPr>
          <w:rFonts w:cs="Arial"/>
          <w:b/>
          <w:color w:val="FF0000"/>
          <w:sz w:val="22"/>
          <w:szCs w:val="22"/>
          <w:lang w:eastAsia="en-ZA"/>
        </w:rPr>
        <w:t>Marking Guidelines</w:t>
      </w:r>
    </w:p>
    <w:p w14:paraId="1641ACA6" w14:textId="77777777" w:rsidR="009E2E30" w:rsidRPr="00E85E81" w:rsidRDefault="009E2E30" w:rsidP="002A7939">
      <w:pPr>
        <w:spacing w:line="360" w:lineRule="auto"/>
        <w:jc w:val="both"/>
        <w:rPr>
          <w:rFonts w:cs="Arial"/>
          <w:b/>
          <w:color w:val="FF0000"/>
          <w:sz w:val="22"/>
          <w:szCs w:val="22"/>
        </w:rPr>
      </w:pPr>
    </w:p>
    <w:p w14:paraId="70891120" w14:textId="77777777" w:rsidR="00C27322" w:rsidRPr="00860A22" w:rsidRDefault="00860A22" w:rsidP="00860A22">
      <w:pPr>
        <w:pStyle w:val="Default"/>
        <w:spacing w:line="360" w:lineRule="auto"/>
        <w:jc w:val="both"/>
        <w:rPr>
          <w:rFonts w:ascii="Arial" w:hAnsi="Arial" w:cs="Arial"/>
          <w:color w:val="FF0000"/>
          <w:sz w:val="22"/>
          <w:szCs w:val="22"/>
          <w:bdr w:val="none" w:sz="0" w:space="0" w:color="auto" w:frame="1"/>
        </w:rPr>
      </w:pPr>
      <w:r w:rsidRPr="00860A22">
        <w:rPr>
          <w:rFonts w:ascii="Arial" w:hAnsi="Arial" w:cs="Arial"/>
          <w:color w:val="FF0000"/>
          <w:sz w:val="22"/>
          <w:szCs w:val="22"/>
          <w:bdr w:val="none" w:sz="0" w:space="0" w:color="auto" w:frame="1"/>
        </w:rPr>
        <w:t>The National Qualifications Framework (NQF) Act 67 of 2008 mandates the South African Qualifications Authority (SAQA) to develop, after consultation with the Quality Councils, National Policy for the Recognition of Prior Learning (RPL).</w:t>
      </w:r>
    </w:p>
    <w:p w14:paraId="5562FB00" w14:textId="77777777" w:rsidR="00E85E81" w:rsidRDefault="00E85E81" w:rsidP="00005E46">
      <w:pPr>
        <w:spacing w:line="360" w:lineRule="auto"/>
        <w:jc w:val="both"/>
        <w:rPr>
          <w:rFonts w:eastAsia="Calibri" w:cs="Arial"/>
          <w:color w:val="FF0000"/>
          <w:sz w:val="22"/>
          <w:szCs w:val="22"/>
        </w:rPr>
      </w:pPr>
    </w:p>
    <w:p w14:paraId="51440AF0" w14:textId="77777777" w:rsidR="00431296" w:rsidRPr="00935E81" w:rsidRDefault="00431296" w:rsidP="00431296">
      <w:pPr>
        <w:pStyle w:val="Default"/>
        <w:spacing w:line="360" w:lineRule="auto"/>
        <w:rPr>
          <w:rFonts w:ascii="Arial" w:hAnsi="Arial" w:cs="Arial"/>
          <w:sz w:val="22"/>
          <w:szCs w:val="22"/>
        </w:rPr>
      </w:pPr>
      <w:r w:rsidRPr="00935E81">
        <w:rPr>
          <w:rFonts w:ascii="Arial" w:hAnsi="Arial" w:cs="Arial"/>
          <w:b/>
          <w:color w:val="auto"/>
          <w:sz w:val="22"/>
          <w:szCs w:val="22"/>
        </w:rPr>
        <w:t xml:space="preserve">Question </w:t>
      </w:r>
      <w:r>
        <w:rPr>
          <w:rFonts w:ascii="Arial" w:hAnsi="Arial" w:cs="Arial"/>
          <w:b/>
          <w:color w:val="auto"/>
          <w:sz w:val="22"/>
          <w:szCs w:val="22"/>
        </w:rPr>
        <w:t>5</w:t>
      </w:r>
      <w:r w:rsidRPr="00935E81">
        <w:rPr>
          <w:rFonts w:ascii="Arial" w:hAnsi="Arial" w:cs="Arial"/>
          <w:sz w:val="22"/>
          <w:szCs w:val="22"/>
        </w:rPr>
        <w:t xml:space="preserve"> (</w:t>
      </w:r>
      <w:r>
        <w:rPr>
          <w:rFonts w:ascii="Arial" w:hAnsi="Arial" w:cs="Arial"/>
          <w:sz w:val="22"/>
          <w:szCs w:val="22"/>
        </w:rPr>
        <w:t>KT0105</w:t>
      </w:r>
      <w:r w:rsidRPr="00935E81">
        <w:rPr>
          <w:rFonts w:ascii="Arial" w:hAnsi="Arial" w:cs="Arial"/>
          <w:sz w:val="22"/>
          <w:szCs w:val="22"/>
        </w:rPr>
        <w:t>)</w:t>
      </w:r>
    </w:p>
    <w:p w14:paraId="3A646E28" w14:textId="77777777" w:rsidR="00431296" w:rsidRPr="00935E81" w:rsidRDefault="00431296" w:rsidP="00431296">
      <w:pPr>
        <w:autoSpaceDE w:val="0"/>
        <w:autoSpaceDN w:val="0"/>
        <w:adjustRightInd w:val="0"/>
        <w:spacing w:line="360" w:lineRule="auto"/>
        <w:jc w:val="both"/>
        <w:rPr>
          <w:rFonts w:eastAsia="Calibri" w:cs="Arial"/>
          <w:color w:val="000000"/>
          <w:sz w:val="22"/>
          <w:szCs w:val="22"/>
        </w:rPr>
      </w:pPr>
      <w:r>
        <w:rPr>
          <w:rFonts w:eastAsia="Calibri" w:cs="Arial"/>
          <w:color w:val="000000"/>
          <w:sz w:val="22"/>
          <w:szCs w:val="22"/>
        </w:rPr>
        <w:t>According to UNESCO, what are the four pillars of lifelong learning</w:t>
      </w:r>
      <w:r w:rsidRPr="00860A22">
        <w:rPr>
          <w:rFonts w:eastAsia="Calibri" w:cs="Arial"/>
          <w:color w:val="000000"/>
          <w:sz w:val="22"/>
          <w:szCs w:val="22"/>
        </w:rPr>
        <w:t>?</w:t>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 xml:space="preserve">         [</w:t>
      </w:r>
      <w:r>
        <w:rPr>
          <w:rFonts w:eastAsia="Calibri" w:cs="Arial"/>
          <w:color w:val="000000"/>
          <w:sz w:val="22"/>
          <w:szCs w:val="22"/>
        </w:rPr>
        <w:t>4</w:t>
      </w:r>
      <w:r w:rsidRPr="00935E81">
        <w:rPr>
          <w:rFonts w:eastAsia="Calibri" w:cs="Arial"/>
          <w:color w:val="000000"/>
          <w:sz w:val="22"/>
          <w:szCs w:val="22"/>
        </w:rPr>
        <w:t>]</w:t>
      </w:r>
    </w:p>
    <w:p w14:paraId="39E2CD9F" w14:textId="77777777" w:rsidR="00431296" w:rsidRPr="00935E81" w:rsidRDefault="00431296" w:rsidP="00431296">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431296" w:rsidRPr="00935E81" w14:paraId="4065958F" w14:textId="77777777" w:rsidTr="000F3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CF7257A" w14:textId="77777777" w:rsidR="00431296" w:rsidRPr="00935E81" w:rsidRDefault="00431296" w:rsidP="000F3E69">
            <w:pPr>
              <w:spacing w:line="360" w:lineRule="auto"/>
              <w:jc w:val="both"/>
              <w:rPr>
                <w:rFonts w:cs="Arial"/>
                <w:sz w:val="22"/>
                <w:szCs w:val="22"/>
              </w:rPr>
            </w:pPr>
          </w:p>
        </w:tc>
      </w:tr>
      <w:tr w:rsidR="00431296" w:rsidRPr="00935E81" w14:paraId="449E9991"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427596E" w14:textId="77777777" w:rsidR="00431296" w:rsidRPr="00935E81" w:rsidRDefault="00431296" w:rsidP="000F3E69">
            <w:pPr>
              <w:spacing w:line="360" w:lineRule="auto"/>
              <w:jc w:val="both"/>
              <w:rPr>
                <w:rFonts w:cs="Arial"/>
                <w:sz w:val="22"/>
                <w:szCs w:val="22"/>
              </w:rPr>
            </w:pPr>
          </w:p>
        </w:tc>
      </w:tr>
      <w:tr w:rsidR="00431296" w:rsidRPr="00935E81" w14:paraId="3731DDFB"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137629E4" w14:textId="77777777" w:rsidR="00431296" w:rsidRPr="00935E81" w:rsidRDefault="00431296" w:rsidP="000F3E69">
            <w:pPr>
              <w:spacing w:line="360" w:lineRule="auto"/>
              <w:jc w:val="both"/>
              <w:rPr>
                <w:rFonts w:cs="Arial"/>
                <w:sz w:val="22"/>
                <w:szCs w:val="22"/>
              </w:rPr>
            </w:pPr>
          </w:p>
        </w:tc>
      </w:tr>
      <w:tr w:rsidR="00431296" w:rsidRPr="00935E81" w14:paraId="0034BC32"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F1DAAF9" w14:textId="77777777" w:rsidR="00431296" w:rsidRPr="00935E81" w:rsidRDefault="00431296" w:rsidP="000F3E69">
            <w:pPr>
              <w:spacing w:line="360" w:lineRule="auto"/>
              <w:jc w:val="both"/>
              <w:rPr>
                <w:rFonts w:cs="Arial"/>
                <w:sz w:val="22"/>
                <w:szCs w:val="22"/>
              </w:rPr>
            </w:pPr>
          </w:p>
        </w:tc>
      </w:tr>
      <w:tr w:rsidR="00431296" w:rsidRPr="00935E81" w14:paraId="4DF4A2BE"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02248450" w14:textId="77777777" w:rsidR="00431296" w:rsidRPr="00935E81" w:rsidRDefault="00431296" w:rsidP="000F3E69">
            <w:pPr>
              <w:spacing w:line="360" w:lineRule="auto"/>
              <w:jc w:val="both"/>
              <w:rPr>
                <w:rFonts w:cs="Arial"/>
                <w:sz w:val="22"/>
                <w:szCs w:val="22"/>
              </w:rPr>
            </w:pPr>
          </w:p>
        </w:tc>
      </w:tr>
      <w:tr w:rsidR="00431296" w:rsidRPr="00935E81" w14:paraId="48E72601"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D142549" w14:textId="77777777" w:rsidR="00431296" w:rsidRPr="00935E81" w:rsidRDefault="00431296" w:rsidP="000F3E69">
            <w:pPr>
              <w:spacing w:line="360" w:lineRule="auto"/>
              <w:jc w:val="both"/>
              <w:rPr>
                <w:rFonts w:cs="Arial"/>
                <w:sz w:val="22"/>
                <w:szCs w:val="22"/>
              </w:rPr>
            </w:pPr>
          </w:p>
        </w:tc>
      </w:tr>
      <w:tr w:rsidR="00431296" w:rsidRPr="00935E81" w14:paraId="1B753146"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66A9CEF3" w14:textId="77777777" w:rsidR="00431296" w:rsidRPr="00935E81" w:rsidRDefault="00431296" w:rsidP="000F3E69">
            <w:pPr>
              <w:spacing w:line="360" w:lineRule="auto"/>
              <w:jc w:val="both"/>
              <w:rPr>
                <w:rFonts w:cs="Arial"/>
                <w:sz w:val="22"/>
                <w:szCs w:val="22"/>
              </w:rPr>
            </w:pPr>
          </w:p>
        </w:tc>
      </w:tr>
      <w:tr w:rsidR="00431296" w:rsidRPr="00935E81" w14:paraId="066E04A6"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9EFFA9B" w14:textId="77777777" w:rsidR="00431296" w:rsidRPr="00935E81" w:rsidRDefault="00431296" w:rsidP="000F3E69">
            <w:pPr>
              <w:spacing w:line="360" w:lineRule="auto"/>
              <w:jc w:val="both"/>
              <w:rPr>
                <w:rFonts w:cs="Arial"/>
                <w:sz w:val="22"/>
                <w:szCs w:val="22"/>
              </w:rPr>
            </w:pPr>
          </w:p>
        </w:tc>
      </w:tr>
      <w:tr w:rsidR="00431296" w:rsidRPr="00935E81" w14:paraId="4B5A67F3"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45B4FCFE" w14:textId="77777777" w:rsidR="00431296" w:rsidRPr="00935E81" w:rsidRDefault="00431296" w:rsidP="000F3E69">
            <w:pPr>
              <w:spacing w:line="360" w:lineRule="auto"/>
              <w:jc w:val="both"/>
              <w:rPr>
                <w:rFonts w:cs="Arial"/>
                <w:sz w:val="22"/>
                <w:szCs w:val="22"/>
              </w:rPr>
            </w:pPr>
          </w:p>
        </w:tc>
      </w:tr>
      <w:tr w:rsidR="00431296" w:rsidRPr="00935E81" w14:paraId="0FB58550"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652C0A6" w14:textId="77777777" w:rsidR="00431296" w:rsidRPr="00935E81" w:rsidRDefault="00431296" w:rsidP="000F3E69">
            <w:pPr>
              <w:spacing w:line="360" w:lineRule="auto"/>
              <w:jc w:val="both"/>
              <w:rPr>
                <w:rFonts w:cs="Arial"/>
                <w:sz w:val="22"/>
                <w:szCs w:val="22"/>
              </w:rPr>
            </w:pPr>
          </w:p>
        </w:tc>
      </w:tr>
      <w:tr w:rsidR="00431296" w:rsidRPr="00935E81" w14:paraId="301566A2"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41C7FBD8" w14:textId="77777777" w:rsidR="00431296" w:rsidRPr="00935E81" w:rsidRDefault="00431296" w:rsidP="000F3E69">
            <w:pPr>
              <w:spacing w:line="360" w:lineRule="auto"/>
              <w:jc w:val="both"/>
              <w:rPr>
                <w:rFonts w:cs="Arial"/>
                <w:sz w:val="22"/>
                <w:szCs w:val="22"/>
              </w:rPr>
            </w:pPr>
          </w:p>
        </w:tc>
      </w:tr>
      <w:tr w:rsidR="00431296" w:rsidRPr="00935E81" w14:paraId="225F43E3"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00F3489" w14:textId="77777777" w:rsidR="00431296" w:rsidRPr="00935E81" w:rsidRDefault="00431296" w:rsidP="000F3E69">
            <w:pPr>
              <w:spacing w:line="360" w:lineRule="auto"/>
              <w:jc w:val="both"/>
              <w:rPr>
                <w:rFonts w:cs="Arial"/>
                <w:sz w:val="22"/>
                <w:szCs w:val="22"/>
              </w:rPr>
            </w:pPr>
          </w:p>
        </w:tc>
      </w:tr>
      <w:tr w:rsidR="00431296" w:rsidRPr="00935E81" w14:paraId="3C16DCE0"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3BBC2652" w14:textId="77777777" w:rsidR="00431296" w:rsidRPr="00935E81" w:rsidRDefault="00431296" w:rsidP="000F3E69">
            <w:pPr>
              <w:spacing w:line="360" w:lineRule="auto"/>
              <w:jc w:val="both"/>
              <w:rPr>
                <w:rFonts w:cs="Arial"/>
                <w:sz w:val="22"/>
                <w:szCs w:val="22"/>
              </w:rPr>
            </w:pPr>
          </w:p>
        </w:tc>
      </w:tr>
    </w:tbl>
    <w:p w14:paraId="542442FC" w14:textId="77777777" w:rsidR="00431296" w:rsidRPr="00E85E81" w:rsidRDefault="00431296" w:rsidP="00431296">
      <w:pPr>
        <w:spacing w:line="360" w:lineRule="auto"/>
        <w:jc w:val="both"/>
        <w:rPr>
          <w:rFonts w:cs="Arial"/>
          <w:b/>
          <w:color w:val="FF0000"/>
          <w:sz w:val="22"/>
          <w:szCs w:val="22"/>
          <w:lang w:eastAsia="en-ZA"/>
        </w:rPr>
      </w:pPr>
      <w:r w:rsidRPr="00E85E81">
        <w:rPr>
          <w:rFonts w:cs="Arial"/>
          <w:b/>
          <w:color w:val="FF0000"/>
          <w:sz w:val="22"/>
          <w:szCs w:val="22"/>
          <w:lang w:eastAsia="en-ZA"/>
        </w:rPr>
        <w:t>Marking Guidelines</w:t>
      </w:r>
    </w:p>
    <w:p w14:paraId="0E2A8D93" w14:textId="77777777" w:rsidR="00431296" w:rsidRPr="00E85E81" w:rsidRDefault="00431296" w:rsidP="00431296">
      <w:pPr>
        <w:spacing w:line="360" w:lineRule="auto"/>
        <w:jc w:val="both"/>
        <w:rPr>
          <w:rFonts w:cs="Arial"/>
          <w:b/>
          <w:color w:val="FF0000"/>
          <w:sz w:val="22"/>
          <w:szCs w:val="22"/>
        </w:rPr>
      </w:pPr>
    </w:p>
    <w:p w14:paraId="1185F395" w14:textId="77777777" w:rsidR="00431296" w:rsidRPr="00431296" w:rsidRDefault="00431296" w:rsidP="00431296">
      <w:p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UNESCO subscribes to four pillars of Lifelong Learning: </w:t>
      </w:r>
    </w:p>
    <w:p w14:paraId="5ADE50ED" w14:textId="77777777" w:rsidR="00431296" w:rsidRPr="00431296" w:rsidRDefault="00431296" w:rsidP="007922DF">
      <w:pPr>
        <w:numPr>
          <w:ilvl w:val="0"/>
          <w:numId w:val="8"/>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lastRenderedPageBreak/>
        <w:t xml:space="preserve">Learning to know </w:t>
      </w:r>
    </w:p>
    <w:p w14:paraId="1DD37DF9" w14:textId="77777777" w:rsidR="00431296" w:rsidRPr="00431296" w:rsidRDefault="00431296" w:rsidP="007922DF">
      <w:pPr>
        <w:numPr>
          <w:ilvl w:val="0"/>
          <w:numId w:val="8"/>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Learning to do </w:t>
      </w:r>
    </w:p>
    <w:p w14:paraId="5594862F" w14:textId="77777777" w:rsidR="00431296" w:rsidRPr="00431296" w:rsidRDefault="00431296" w:rsidP="007922DF">
      <w:pPr>
        <w:numPr>
          <w:ilvl w:val="0"/>
          <w:numId w:val="8"/>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Learning to live together </w:t>
      </w:r>
    </w:p>
    <w:p w14:paraId="3DEC92EA" w14:textId="77777777" w:rsidR="00431296" w:rsidRPr="00431296" w:rsidRDefault="00431296" w:rsidP="007922DF">
      <w:pPr>
        <w:numPr>
          <w:ilvl w:val="0"/>
          <w:numId w:val="8"/>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Learning to be </w:t>
      </w:r>
    </w:p>
    <w:p w14:paraId="37CCECAE" w14:textId="77777777" w:rsidR="00E85E81" w:rsidRDefault="00E85E81" w:rsidP="00005E46">
      <w:pPr>
        <w:spacing w:line="360" w:lineRule="auto"/>
        <w:jc w:val="both"/>
        <w:rPr>
          <w:rFonts w:eastAsia="Calibri" w:cs="Arial"/>
          <w:color w:val="FF0000"/>
          <w:sz w:val="22"/>
          <w:szCs w:val="22"/>
        </w:rPr>
      </w:pPr>
    </w:p>
    <w:p w14:paraId="4BA0A89A" w14:textId="77777777" w:rsidR="00431296" w:rsidRPr="00935E81" w:rsidRDefault="00431296" w:rsidP="00431296">
      <w:pPr>
        <w:pStyle w:val="Default"/>
        <w:spacing w:line="360" w:lineRule="auto"/>
        <w:rPr>
          <w:rFonts w:ascii="Arial" w:hAnsi="Arial" w:cs="Arial"/>
          <w:sz w:val="22"/>
          <w:szCs w:val="22"/>
        </w:rPr>
      </w:pPr>
      <w:r w:rsidRPr="00935E81">
        <w:rPr>
          <w:rFonts w:ascii="Arial" w:hAnsi="Arial" w:cs="Arial"/>
          <w:b/>
          <w:color w:val="auto"/>
          <w:sz w:val="22"/>
          <w:szCs w:val="22"/>
        </w:rPr>
        <w:t xml:space="preserve">Question </w:t>
      </w:r>
      <w:r>
        <w:rPr>
          <w:rFonts w:ascii="Arial" w:hAnsi="Arial" w:cs="Arial"/>
          <w:b/>
          <w:color w:val="auto"/>
          <w:sz w:val="22"/>
          <w:szCs w:val="22"/>
        </w:rPr>
        <w:t>6</w:t>
      </w:r>
      <w:r w:rsidRPr="00935E81">
        <w:rPr>
          <w:rFonts w:ascii="Arial" w:hAnsi="Arial" w:cs="Arial"/>
          <w:sz w:val="22"/>
          <w:szCs w:val="22"/>
        </w:rPr>
        <w:t xml:space="preserve"> (</w:t>
      </w:r>
      <w:r>
        <w:rPr>
          <w:rFonts w:ascii="Arial" w:hAnsi="Arial" w:cs="Arial"/>
          <w:sz w:val="22"/>
          <w:szCs w:val="22"/>
        </w:rPr>
        <w:t>KT0106</w:t>
      </w:r>
      <w:r w:rsidRPr="00935E81">
        <w:rPr>
          <w:rFonts w:ascii="Arial" w:hAnsi="Arial" w:cs="Arial"/>
          <w:sz w:val="22"/>
          <w:szCs w:val="22"/>
        </w:rPr>
        <w:t>)</w:t>
      </w:r>
    </w:p>
    <w:p w14:paraId="6D70EA2B" w14:textId="77777777" w:rsidR="00431296" w:rsidRPr="00935E81" w:rsidRDefault="00431296" w:rsidP="00431296">
      <w:pPr>
        <w:autoSpaceDE w:val="0"/>
        <w:autoSpaceDN w:val="0"/>
        <w:adjustRightInd w:val="0"/>
        <w:spacing w:line="360" w:lineRule="auto"/>
        <w:jc w:val="both"/>
        <w:rPr>
          <w:rFonts w:eastAsia="Calibri" w:cs="Arial"/>
          <w:color w:val="000000"/>
          <w:sz w:val="22"/>
          <w:szCs w:val="22"/>
        </w:rPr>
      </w:pPr>
      <w:r>
        <w:rPr>
          <w:rFonts w:eastAsia="Calibri" w:cs="Arial"/>
          <w:color w:val="000000"/>
          <w:sz w:val="22"/>
          <w:szCs w:val="22"/>
        </w:rPr>
        <w:t xml:space="preserve">What </w:t>
      </w:r>
      <w:r w:rsidRPr="00431296">
        <w:rPr>
          <w:rFonts w:eastAsia="Calibri" w:cs="Arial"/>
          <w:color w:val="000000"/>
          <w:sz w:val="22"/>
          <w:szCs w:val="22"/>
        </w:rPr>
        <w:t>The two main streams of the NLRD?</w:t>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 xml:space="preserve">         [</w:t>
      </w:r>
      <w:r>
        <w:rPr>
          <w:rFonts w:eastAsia="Calibri" w:cs="Arial"/>
          <w:color w:val="000000"/>
          <w:sz w:val="22"/>
          <w:szCs w:val="22"/>
        </w:rPr>
        <w:t>4</w:t>
      </w:r>
      <w:r w:rsidRPr="00935E81">
        <w:rPr>
          <w:rFonts w:eastAsia="Calibri" w:cs="Arial"/>
          <w:color w:val="000000"/>
          <w:sz w:val="22"/>
          <w:szCs w:val="22"/>
        </w:rPr>
        <w:t>]</w:t>
      </w:r>
    </w:p>
    <w:p w14:paraId="1FD465BD" w14:textId="77777777" w:rsidR="00431296" w:rsidRPr="00935E81" w:rsidRDefault="00431296" w:rsidP="00431296">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431296" w:rsidRPr="00935E81" w14:paraId="3AE060F8" w14:textId="77777777" w:rsidTr="000F3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24FCFB7" w14:textId="77777777" w:rsidR="00431296" w:rsidRPr="00935E81" w:rsidRDefault="00431296" w:rsidP="000F3E69">
            <w:pPr>
              <w:spacing w:line="360" w:lineRule="auto"/>
              <w:jc w:val="both"/>
              <w:rPr>
                <w:rFonts w:cs="Arial"/>
                <w:sz w:val="22"/>
                <w:szCs w:val="22"/>
              </w:rPr>
            </w:pPr>
          </w:p>
        </w:tc>
      </w:tr>
      <w:tr w:rsidR="00431296" w:rsidRPr="00935E81" w14:paraId="686EE9CA"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CF4DA7E" w14:textId="77777777" w:rsidR="00431296" w:rsidRPr="00935E81" w:rsidRDefault="00431296" w:rsidP="000F3E69">
            <w:pPr>
              <w:spacing w:line="360" w:lineRule="auto"/>
              <w:jc w:val="both"/>
              <w:rPr>
                <w:rFonts w:cs="Arial"/>
                <w:sz w:val="22"/>
                <w:szCs w:val="22"/>
              </w:rPr>
            </w:pPr>
          </w:p>
        </w:tc>
      </w:tr>
      <w:tr w:rsidR="00431296" w:rsidRPr="00935E81" w14:paraId="1B75EDB9"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020BD84F" w14:textId="77777777" w:rsidR="00431296" w:rsidRPr="00935E81" w:rsidRDefault="00431296" w:rsidP="000F3E69">
            <w:pPr>
              <w:spacing w:line="360" w:lineRule="auto"/>
              <w:jc w:val="both"/>
              <w:rPr>
                <w:rFonts w:cs="Arial"/>
                <w:sz w:val="22"/>
                <w:szCs w:val="22"/>
              </w:rPr>
            </w:pPr>
          </w:p>
        </w:tc>
      </w:tr>
      <w:tr w:rsidR="00431296" w:rsidRPr="00935E81" w14:paraId="6C93A60E"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62D8D55" w14:textId="77777777" w:rsidR="00431296" w:rsidRPr="00935E81" w:rsidRDefault="00431296" w:rsidP="000F3E69">
            <w:pPr>
              <w:spacing w:line="360" w:lineRule="auto"/>
              <w:jc w:val="both"/>
              <w:rPr>
                <w:rFonts w:cs="Arial"/>
                <w:sz w:val="22"/>
                <w:szCs w:val="22"/>
              </w:rPr>
            </w:pPr>
          </w:p>
        </w:tc>
      </w:tr>
      <w:tr w:rsidR="00431296" w:rsidRPr="00935E81" w14:paraId="47978149"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77565F6B" w14:textId="77777777" w:rsidR="00431296" w:rsidRPr="00935E81" w:rsidRDefault="00431296" w:rsidP="000F3E69">
            <w:pPr>
              <w:spacing w:line="360" w:lineRule="auto"/>
              <w:jc w:val="both"/>
              <w:rPr>
                <w:rFonts w:cs="Arial"/>
                <w:sz w:val="22"/>
                <w:szCs w:val="22"/>
              </w:rPr>
            </w:pPr>
          </w:p>
        </w:tc>
      </w:tr>
      <w:tr w:rsidR="00431296" w:rsidRPr="00935E81" w14:paraId="47CFDE68"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A479946" w14:textId="77777777" w:rsidR="00431296" w:rsidRPr="00935E81" w:rsidRDefault="00431296" w:rsidP="000F3E69">
            <w:pPr>
              <w:spacing w:line="360" w:lineRule="auto"/>
              <w:jc w:val="both"/>
              <w:rPr>
                <w:rFonts w:cs="Arial"/>
                <w:sz w:val="22"/>
                <w:szCs w:val="22"/>
              </w:rPr>
            </w:pPr>
          </w:p>
        </w:tc>
      </w:tr>
      <w:tr w:rsidR="00431296" w:rsidRPr="00935E81" w14:paraId="291C7A47"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0C941CAB" w14:textId="77777777" w:rsidR="00431296" w:rsidRPr="00935E81" w:rsidRDefault="00431296" w:rsidP="000F3E69">
            <w:pPr>
              <w:spacing w:line="360" w:lineRule="auto"/>
              <w:jc w:val="both"/>
              <w:rPr>
                <w:rFonts w:cs="Arial"/>
                <w:sz w:val="22"/>
                <w:szCs w:val="22"/>
              </w:rPr>
            </w:pPr>
          </w:p>
        </w:tc>
      </w:tr>
      <w:tr w:rsidR="00431296" w:rsidRPr="00935E81" w14:paraId="420852C4"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48BCB70" w14:textId="77777777" w:rsidR="00431296" w:rsidRPr="00935E81" w:rsidRDefault="00431296" w:rsidP="000F3E69">
            <w:pPr>
              <w:spacing w:line="360" w:lineRule="auto"/>
              <w:jc w:val="both"/>
              <w:rPr>
                <w:rFonts w:cs="Arial"/>
                <w:sz w:val="22"/>
                <w:szCs w:val="22"/>
              </w:rPr>
            </w:pPr>
          </w:p>
        </w:tc>
      </w:tr>
      <w:tr w:rsidR="00431296" w:rsidRPr="00935E81" w14:paraId="68F34E68"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545C0331" w14:textId="77777777" w:rsidR="00431296" w:rsidRPr="00935E81" w:rsidRDefault="00431296" w:rsidP="000F3E69">
            <w:pPr>
              <w:spacing w:line="360" w:lineRule="auto"/>
              <w:jc w:val="both"/>
              <w:rPr>
                <w:rFonts w:cs="Arial"/>
                <w:sz w:val="22"/>
                <w:szCs w:val="22"/>
              </w:rPr>
            </w:pPr>
          </w:p>
        </w:tc>
      </w:tr>
      <w:tr w:rsidR="00431296" w:rsidRPr="00935E81" w14:paraId="6B038338"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913E34A" w14:textId="77777777" w:rsidR="00431296" w:rsidRPr="00935E81" w:rsidRDefault="00431296" w:rsidP="000F3E69">
            <w:pPr>
              <w:spacing w:line="360" w:lineRule="auto"/>
              <w:jc w:val="both"/>
              <w:rPr>
                <w:rFonts w:cs="Arial"/>
                <w:sz w:val="22"/>
                <w:szCs w:val="22"/>
              </w:rPr>
            </w:pPr>
          </w:p>
        </w:tc>
      </w:tr>
      <w:tr w:rsidR="00431296" w:rsidRPr="00935E81" w14:paraId="760D6013"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00CDE66C" w14:textId="77777777" w:rsidR="00431296" w:rsidRPr="00935E81" w:rsidRDefault="00431296" w:rsidP="000F3E69">
            <w:pPr>
              <w:spacing w:line="360" w:lineRule="auto"/>
              <w:jc w:val="both"/>
              <w:rPr>
                <w:rFonts w:cs="Arial"/>
                <w:sz w:val="22"/>
                <w:szCs w:val="22"/>
              </w:rPr>
            </w:pPr>
          </w:p>
        </w:tc>
      </w:tr>
      <w:tr w:rsidR="00431296" w:rsidRPr="00935E81" w14:paraId="7752A195"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A2BA47F" w14:textId="77777777" w:rsidR="00431296" w:rsidRPr="00935E81" w:rsidRDefault="00431296" w:rsidP="000F3E69">
            <w:pPr>
              <w:spacing w:line="360" w:lineRule="auto"/>
              <w:jc w:val="both"/>
              <w:rPr>
                <w:rFonts w:cs="Arial"/>
                <w:sz w:val="22"/>
                <w:szCs w:val="22"/>
              </w:rPr>
            </w:pPr>
          </w:p>
        </w:tc>
      </w:tr>
      <w:tr w:rsidR="00431296" w:rsidRPr="00935E81" w14:paraId="024A5C7B"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380DBE4D" w14:textId="77777777" w:rsidR="00431296" w:rsidRPr="00935E81" w:rsidRDefault="00431296" w:rsidP="000F3E69">
            <w:pPr>
              <w:spacing w:line="360" w:lineRule="auto"/>
              <w:jc w:val="both"/>
              <w:rPr>
                <w:rFonts w:cs="Arial"/>
                <w:sz w:val="22"/>
                <w:szCs w:val="22"/>
              </w:rPr>
            </w:pPr>
          </w:p>
        </w:tc>
      </w:tr>
    </w:tbl>
    <w:p w14:paraId="79CA7940" w14:textId="77777777" w:rsidR="00431296" w:rsidRPr="00E85E81" w:rsidRDefault="00431296" w:rsidP="00431296">
      <w:pPr>
        <w:spacing w:line="360" w:lineRule="auto"/>
        <w:jc w:val="both"/>
        <w:rPr>
          <w:rFonts w:cs="Arial"/>
          <w:b/>
          <w:color w:val="FF0000"/>
          <w:sz w:val="22"/>
          <w:szCs w:val="22"/>
          <w:lang w:eastAsia="en-ZA"/>
        </w:rPr>
      </w:pPr>
      <w:r w:rsidRPr="00E85E81">
        <w:rPr>
          <w:rFonts w:cs="Arial"/>
          <w:b/>
          <w:color w:val="FF0000"/>
          <w:sz w:val="22"/>
          <w:szCs w:val="22"/>
          <w:lang w:eastAsia="en-ZA"/>
        </w:rPr>
        <w:t>Marking Guidelines</w:t>
      </w:r>
    </w:p>
    <w:p w14:paraId="679A90A6" w14:textId="77777777" w:rsidR="00431296" w:rsidRPr="00E85E81" w:rsidRDefault="00431296" w:rsidP="00431296">
      <w:pPr>
        <w:spacing w:line="360" w:lineRule="auto"/>
        <w:jc w:val="both"/>
        <w:rPr>
          <w:rFonts w:cs="Arial"/>
          <w:b/>
          <w:color w:val="FF0000"/>
          <w:sz w:val="22"/>
          <w:szCs w:val="22"/>
        </w:rPr>
      </w:pPr>
    </w:p>
    <w:p w14:paraId="2FAC1F93" w14:textId="77777777" w:rsidR="00431296" w:rsidRPr="00431296" w:rsidRDefault="00431296" w:rsidP="00431296">
      <w:p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The two main streams of the NLRD </w:t>
      </w:r>
    </w:p>
    <w:p w14:paraId="79441A1F" w14:textId="77777777" w:rsidR="00431296" w:rsidRPr="00431296" w:rsidRDefault="00431296" w:rsidP="007922DF">
      <w:pPr>
        <w:numPr>
          <w:ilvl w:val="0"/>
          <w:numId w:val="9"/>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Qualifications and Part-Qualifications (including unit standards), professional bodies and Professional Designations, and </w:t>
      </w:r>
      <w:proofErr w:type="gramStart"/>
      <w:r w:rsidRPr="00431296">
        <w:rPr>
          <w:rFonts w:cs="Arial"/>
          <w:color w:val="FF0000"/>
          <w:sz w:val="22"/>
          <w:szCs w:val="22"/>
          <w:bdr w:val="none" w:sz="0" w:space="0" w:color="auto" w:frame="1"/>
        </w:rPr>
        <w:t>all of</w:t>
      </w:r>
      <w:proofErr w:type="gramEnd"/>
      <w:r w:rsidRPr="00431296">
        <w:rPr>
          <w:rFonts w:cs="Arial"/>
          <w:color w:val="FF0000"/>
          <w:sz w:val="22"/>
          <w:szCs w:val="22"/>
          <w:bdr w:val="none" w:sz="0" w:space="0" w:color="auto" w:frame="1"/>
        </w:rPr>
        <w:t xml:space="preserve"> the resources that support them (such as NQF Sub-frameworks, NQF Levels, Organising Fields, Qualification originators) </w:t>
      </w:r>
    </w:p>
    <w:p w14:paraId="44AB21A8" w14:textId="77777777" w:rsidR="00431296" w:rsidRPr="00431296" w:rsidRDefault="00431296" w:rsidP="007922DF">
      <w:pPr>
        <w:numPr>
          <w:ilvl w:val="0"/>
          <w:numId w:val="9"/>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Learners and their achievements, and </w:t>
      </w:r>
      <w:proofErr w:type="gramStart"/>
      <w:r w:rsidRPr="00431296">
        <w:rPr>
          <w:rFonts w:cs="Arial"/>
          <w:color w:val="FF0000"/>
          <w:sz w:val="22"/>
          <w:szCs w:val="22"/>
          <w:bdr w:val="none" w:sz="0" w:space="0" w:color="auto" w:frame="1"/>
        </w:rPr>
        <w:t>all of</w:t>
      </w:r>
      <w:proofErr w:type="gramEnd"/>
      <w:r w:rsidRPr="00431296">
        <w:rPr>
          <w:rFonts w:cs="Arial"/>
          <w:color w:val="FF0000"/>
          <w:sz w:val="22"/>
          <w:szCs w:val="22"/>
          <w:bdr w:val="none" w:sz="0" w:space="0" w:color="auto" w:frame="1"/>
        </w:rPr>
        <w:t xml:space="preserve"> the resources that support them (such as QA functionaries, Providers, Assessors)</w:t>
      </w:r>
    </w:p>
    <w:p w14:paraId="7436F063" w14:textId="77777777" w:rsidR="00E85E81" w:rsidRDefault="00E85E81" w:rsidP="00005E46">
      <w:pPr>
        <w:spacing w:line="360" w:lineRule="auto"/>
        <w:jc w:val="both"/>
        <w:rPr>
          <w:rFonts w:eastAsia="Calibri" w:cs="Arial"/>
          <w:color w:val="FF0000"/>
          <w:sz w:val="22"/>
          <w:szCs w:val="22"/>
        </w:rPr>
      </w:pPr>
    </w:p>
    <w:p w14:paraId="7AB0F54E" w14:textId="77777777" w:rsidR="00431296" w:rsidRPr="00935E81" w:rsidRDefault="00431296" w:rsidP="00431296">
      <w:pPr>
        <w:pStyle w:val="Default"/>
        <w:spacing w:line="360" w:lineRule="auto"/>
        <w:rPr>
          <w:rFonts w:ascii="Arial" w:hAnsi="Arial" w:cs="Arial"/>
          <w:sz w:val="22"/>
          <w:szCs w:val="22"/>
        </w:rPr>
      </w:pPr>
      <w:r w:rsidRPr="00935E81">
        <w:rPr>
          <w:rFonts w:ascii="Arial" w:hAnsi="Arial" w:cs="Arial"/>
          <w:b/>
          <w:color w:val="auto"/>
          <w:sz w:val="22"/>
          <w:szCs w:val="22"/>
        </w:rPr>
        <w:t xml:space="preserve">Question </w:t>
      </w:r>
      <w:r>
        <w:rPr>
          <w:rFonts w:ascii="Arial" w:hAnsi="Arial" w:cs="Arial"/>
          <w:b/>
          <w:color w:val="auto"/>
          <w:sz w:val="22"/>
          <w:szCs w:val="22"/>
        </w:rPr>
        <w:t>7</w:t>
      </w:r>
      <w:r w:rsidRPr="00935E81">
        <w:rPr>
          <w:rFonts w:ascii="Arial" w:hAnsi="Arial" w:cs="Arial"/>
          <w:sz w:val="22"/>
          <w:szCs w:val="22"/>
        </w:rPr>
        <w:t xml:space="preserve"> (</w:t>
      </w:r>
      <w:r>
        <w:rPr>
          <w:rFonts w:ascii="Arial" w:hAnsi="Arial" w:cs="Arial"/>
          <w:sz w:val="22"/>
          <w:szCs w:val="22"/>
        </w:rPr>
        <w:t>KT0107</w:t>
      </w:r>
      <w:r w:rsidRPr="00935E81">
        <w:rPr>
          <w:rFonts w:ascii="Arial" w:hAnsi="Arial" w:cs="Arial"/>
          <w:sz w:val="22"/>
          <w:szCs w:val="22"/>
        </w:rPr>
        <w:t>)</w:t>
      </w:r>
    </w:p>
    <w:p w14:paraId="71BFAE8A" w14:textId="77777777" w:rsidR="00431296" w:rsidRPr="00935E81" w:rsidRDefault="00431296" w:rsidP="00431296">
      <w:pPr>
        <w:autoSpaceDE w:val="0"/>
        <w:autoSpaceDN w:val="0"/>
        <w:adjustRightInd w:val="0"/>
        <w:spacing w:line="360" w:lineRule="auto"/>
        <w:jc w:val="both"/>
        <w:rPr>
          <w:rFonts w:eastAsia="Calibri" w:cs="Arial"/>
          <w:color w:val="000000"/>
          <w:sz w:val="22"/>
          <w:szCs w:val="22"/>
        </w:rPr>
      </w:pPr>
      <w:r>
        <w:rPr>
          <w:rFonts w:eastAsia="Calibri" w:cs="Arial"/>
          <w:color w:val="000000"/>
          <w:sz w:val="22"/>
          <w:szCs w:val="22"/>
        </w:rPr>
        <w:t>List five of the ten categories that are used in the level descriptors to describe applied competences across the levels of the NQF</w:t>
      </w:r>
      <w:r w:rsidRPr="00860A22">
        <w:rPr>
          <w:rFonts w:eastAsia="Calibri" w:cs="Arial"/>
          <w:color w:val="000000"/>
          <w:sz w:val="22"/>
          <w:szCs w:val="22"/>
        </w:rPr>
        <w:t>?</w:t>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 xml:space="preserve">        [</w:t>
      </w:r>
      <w:r>
        <w:rPr>
          <w:rFonts w:eastAsia="Calibri" w:cs="Arial"/>
          <w:color w:val="000000"/>
          <w:sz w:val="22"/>
          <w:szCs w:val="22"/>
        </w:rPr>
        <w:t>5</w:t>
      </w:r>
      <w:r w:rsidRPr="00935E81">
        <w:rPr>
          <w:rFonts w:eastAsia="Calibri" w:cs="Arial"/>
          <w:color w:val="000000"/>
          <w:sz w:val="22"/>
          <w:szCs w:val="22"/>
        </w:rPr>
        <w:t>]</w:t>
      </w:r>
    </w:p>
    <w:p w14:paraId="6197D20D" w14:textId="77777777" w:rsidR="00431296" w:rsidRPr="00935E81" w:rsidRDefault="00431296" w:rsidP="00431296">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431296" w:rsidRPr="00935E81" w14:paraId="08BA44F3" w14:textId="77777777" w:rsidTr="000F3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862288C" w14:textId="77777777" w:rsidR="00431296" w:rsidRPr="00935E81" w:rsidRDefault="00431296" w:rsidP="000F3E69">
            <w:pPr>
              <w:spacing w:line="360" w:lineRule="auto"/>
              <w:jc w:val="both"/>
              <w:rPr>
                <w:rFonts w:cs="Arial"/>
                <w:sz w:val="22"/>
                <w:szCs w:val="22"/>
              </w:rPr>
            </w:pPr>
          </w:p>
        </w:tc>
      </w:tr>
      <w:tr w:rsidR="00431296" w:rsidRPr="00935E81" w14:paraId="61F35D13"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CF3D9B1" w14:textId="77777777" w:rsidR="00431296" w:rsidRPr="00935E81" w:rsidRDefault="00431296" w:rsidP="000F3E69">
            <w:pPr>
              <w:spacing w:line="360" w:lineRule="auto"/>
              <w:jc w:val="both"/>
              <w:rPr>
                <w:rFonts w:cs="Arial"/>
                <w:sz w:val="22"/>
                <w:szCs w:val="22"/>
              </w:rPr>
            </w:pPr>
          </w:p>
        </w:tc>
      </w:tr>
      <w:tr w:rsidR="00431296" w:rsidRPr="00935E81" w14:paraId="3E7B51DD"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504692D2" w14:textId="77777777" w:rsidR="00431296" w:rsidRPr="00935E81" w:rsidRDefault="00431296" w:rsidP="000F3E69">
            <w:pPr>
              <w:spacing w:line="360" w:lineRule="auto"/>
              <w:jc w:val="both"/>
              <w:rPr>
                <w:rFonts w:cs="Arial"/>
                <w:sz w:val="22"/>
                <w:szCs w:val="22"/>
              </w:rPr>
            </w:pPr>
          </w:p>
        </w:tc>
      </w:tr>
      <w:tr w:rsidR="00431296" w:rsidRPr="00935E81" w14:paraId="55A494C3"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C006161" w14:textId="77777777" w:rsidR="00431296" w:rsidRPr="00935E81" w:rsidRDefault="00431296" w:rsidP="000F3E69">
            <w:pPr>
              <w:spacing w:line="360" w:lineRule="auto"/>
              <w:jc w:val="both"/>
              <w:rPr>
                <w:rFonts w:cs="Arial"/>
                <w:sz w:val="22"/>
                <w:szCs w:val="22"/>
              </w:rPr>
            </w:pPr>
          </w:p>
        </w:tc>
      </w:tr>
      <w:tr w:rsidR="00431296" w:rsidRPr="00935E81" w14:paraId="65A88B16"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25EBE478" w14:textId="77777777" w:rsidR="00431296" w:rsidRPr="00935E81" w:rsidRDefault="00431296" w:rsidP="000F3E69">
            <w:pPr>
              <w:spacing w:line="360" w:lineRule="auto"/>
              <w:jc w:val="both"/>
              <w:rPr>
                <w:rFonts w:cs="Arial"/>
                <w:sz w:val="22"/>
                <w:szCs w:val="22"/>
              </w:rPr>
            </w:pPr>
          </w:p>
        </w:tc>
      </w:tr>
      <w:tr w:rsidR="00431296" w:rsidRPr="00935E81" w14:paraId="4BC4024F"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DECAD60" w14:textId="77777777" w:rsidR="00431296" w:rsidRPr="00935E81" w:rsidRDefault="00431296" w:rsidP="000F3E69">
            <w:pPr>
              <w:spacing w:line="360" w:lineRule="auto"/>
              <w:jc w:val="both"/>
              <w:rPr>
                <w:rFonts w:cs="Arial"/>
                <w:sz w:val="22"/>
                <w:szCs w:val="22"/>
              </w:rPr>
            </w:pPr>
          </w:p>
        </w:tc>
      </w:tr>
      <w:tr w:rsidR="00431296" w:rsidRPr="00935E81" w14:paraId="4C1D92E0"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399960A6" w14:textId="77777777" w:rsidR="00431296" w:rsidRPr="00935E81" w:rsidRDefault="00431296" w:rsidP="000F3E69">
            <w:pPr>
              <w:spacing w:line="360" w:lineRule="auto"/>
              <w:jc w:val="both"/>
              <w:rPr>
                <w:rFonts w:cs="Arial"/>
                <w:sz w:val="22"/>
                <w:szCs w:val="22"/>
              </w:rPr>
            </w:pPr>
          </w:p>
        </w:tc>
      </w:tr>
      <w:tr w:rsidR="00431296" w:rsidRPr="00935E81" w14:paraId="65CCC587"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5987BA9" w14:textId="77777777" w:rsidR="00431296" w:rsidRPr="00935E81" w:rsidRDefault="00431296" w:rsidP="000F3E69">
            <w:pPr>
              <w:spacing w:line="360" w:lineRule="auto"/>
              <w:jc w:val="both"/>
              <w:rPr>
                <w:rFonts w:cs="Arial"/>
                <w:sz w:val="22"/>
                <w:szCs w:val="22"/>
              </w:rPr>
            </w:pPr>
          </w:p>
        </w:tc>
      </w:tr>
      <w:tr w:rsidR="00431296" w:rsidRPr="00935E81" w14:paraId="79B26F1C"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7BC2C2A7" w14:textId="77777777" w:rsidR="00431296" w:rsidRPr="00935E81" w:rsidRDefault="00431296" w:rsidP="000F3E69">
            <w:pPr>
              <w:spacing w:line="360" w:lineRule="auto"/>
              <w:jc w:val="both"/>
              <w:rPr>
                <w:rFonts w:cs="Arial"/>
                <w:sz w:val="22"/>
                <w:szCs w:val="22"/>
              </w:rPr>
            </w:pPr>
          </w:p>
        </w:tc>
      </w:tr>
      <w:tr w:rsidR="00431296" w:rsidRPr="00935E81" w14:paraId="165716B2"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D5D7B7C" w14:textId="77777777" w:rsidR="00431296" w:rsidRPr="00935E81" w:rsidRDefault="00431296" w:rsidP="000F3E69">
            <w:pPr>
              <w:spacing w:line="360" w:lineRule="auto"/>
              <w:jc w:val="both"/>
              <w:rPr>
                <w:rFonts w:cs="Arial"/>
                <w:sz w:val="22"/>
                <w:szCs w:val="22"/>
              </w:rPr>
            </w:pPr>
          </w:p>
        </w:tc>
      </w:tr>
      <w:tr w:rsidR="00431296" w:rsidRPr="00935E81" w14:paraId="1240E59B"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260E6B8E" w14:textId="77777777" w:rsidR="00431296" w:rsidRPr="00935E81" w:rsidRDefault="00431296" w:rsidP="000F3E69">
            <w:pPr>
              <w:spacing w:line="360" w:lineRule="auto"/>
              <w:jc w:val="both"/>
              <w:rPr>
                <w:rFonts w:cs="Arial"/>
                <w:sz w:val="22"/>
                <w:szCs w:val="22"/>
              </w:rPr>
            </w:pPr>
          </w:p>
        </w:tc>
      </w:tr>
      <w:tr w:rsidR="00431296" w:rsidRPr="00935E81" w14:paraId="64094699"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EB51591" w14:textId="77777777" w:rsidR="00431296" w:rsidRPr="00935E81" w:rsidRDefault="00431296" w:rsidP="000F3E69">
            <w:pPr>
              <w:spacing w:line="360" w:lineRule="auto"/>
              <w:jc w:val="both"/>
              <w:rPr>
                <w:rFonts w:cs="Arial"/>
                <w:sz w:val="22"/>
                <w:szCs w:val="22"/>
              </w:rPr>
            </w:pPr>
          </w:p>
        </w:tc>
      </w:tr>
      <w:tr w:rsidR="00431296" w:rsidRPr="00935E81" w14:paraId="65C45495"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52E63D23" w14:textId="77777777" w:rsidR="00431296" w:rsidRPr="00935E81" w:rsidRDefault="00431296" w:rsidP="000F3E69">
            <w:pPr>
              <w:spacing w:line="360" w:lineRule="auto"/>
              <w:jc w:val="both"/>
              <w:rPr>
                <w:rFonts w:cs="Arial"/>
                <w:sz w:val="22"/>
                <w:szCs w:val="22"/>
              </w:rPr>
            </w:pPr>
          </w:p>
        </w:tc>
      </w:tr>
    </w:tbl>
    <w:p w14:paraId="37EDD569" w14:textId="77777777" w:rsidR="00431296" w:rsidRPr="00E85E81" w:rsidRDefault="00431296" w:rsidP="00431296">
      <w:pPr>
        <w:spacing w:line="360" w:lineRule="auto"/>
        <w:jc w:val="both"/>
        <w:rPr>
          <w:rFonts w:cs="Arial"/>
          <w:b/>
          <w:color w:val="FF0000"/>
          <w:sz w:val="22"/>
          <w:szCs w:val="22"/>
          <w:lang w:eastAsia="en-ZA"/>
        </w:rPr>
      </w:pPr>
      <w:r w:rsidRPr="00E85E81">
        <w:rPr>
          <w:rFonts w:cs="Arial"/>
          <w:b/>
          <w:color w:val="FF0000"/>
          <w:sz w:val="22"/>
          <w:szCs w:val="22"/>
          <w:lang w:eastAsia="en-ZA"/>
        </w:rPr>
        <w:t>Marking Guidelines</w:t>
      </w:r>
    </w:p>
    <w:p w14:paraId="3A20EB98" w14:textId="77777777" w:rsidR="00431296" w:rsidRPr="00431296" w:rsidRDefault="00431296" w:rsidP="00431296">
      <w:pPr>
        <w:spacing w:line="360" w:lineRule="auto"/>
        <w:jc w:val="both"/>
        <w:rPr>
          <w:rFonts w:cs="Arial"/>
          <w:b/>
          <w:color w:val="FF0000"/>
          <w:sz w:val="22"/>
          <w:szCs w:val="22"/>
        </w:rPr>
      </w:pPr>
    </w:p>
    <w:p w14:paraId="1BFB06E1" w14:textId="77777777" w:rsidR="00431296" w:rsidRPr="00431296" w:rsidRDefault="00431296" w:rsidP="00431296">
      <w:p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Any five of the following: </w:t>
      </w:r>
    </w:p>
    <w:p w14:paraId="0843A55B" w14:textId="77777777" w:rsidR="00431296" w:rsidRPr="00431296" w:rsidRDefault="00431296" w:rsidP="007922DF">
      <w:pPr>
        <w:numPr>
          <w:ilvl w:val="0"/>
          <w:numId w:val="10"/>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Scope of knowledge </w:t>
      </w:r>
    </w:p>
    <w:p w14:paraId="262B4FB4" w14:textId="77777777" w:rsidR="00431296" w:rsidRPr="00431296" w:rsidRDefault="00431296" w:rsidP="007922DF">
      <w:pPr>
        <w:numPr>
          <w:ilvl w:val="0"/>
          <w:numId w:val="10"/>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Knowledge literacy </w:t>
      </w:r>
    </w:p>
    <w:p w14:paraId="669D7658" w14:textId="77777777" w:rsidR="00431296" w:rsidRPr="00431296" w:rsidRDefault="00431296" w:rsidP="007922DF">
      <w:pPr>
        <w:numPr>
          <w:ilvl w:val="0"/>
          <w:numId w:val="10"/>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Method and procedure </w:t>
      </w:r>
    </w:p>
    <w:p w14:paraId="41D1F286" w14:textId="77777777" w:rsidR="00431296" w:rsidRPr="00431296" w:rsidRDefault="00431296" w:rsidP="007922DF">
      <w:pPr>
        <w:numPr>
          <w:ilvl w:val="0"/>
          <w:numId w:val="10"/>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Problem solving </w:t>
      </w:r>
    </w:p>
    <w:p w14:paraId="2E51CF61" w14:textId="77777777" w:rsidR="00431296" w:rsidRPr="00431296" w:rsidRDefault="00431296" w:rsidP="007922DF">
      <w:pPr>
        <w:numPr>
          <w:ilvl w:val="0"/>
          <w:numId w:val="10"/>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Ethics and professional practice </w:t>
      </w:r>
    </w:p>
    <w:p w14:paraId="138D87C5" w14:textId="77777777" w:rsidR="00431296" w:rsidRPr="00431296" w:rsidRDefault="00431296" w:rsidP="007922DF">
      <w:pPr>
        <w:numPr>
          <w:ilvl w:val="0"/>
          <w:numId w:val="10"/>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Accessing, processing and managing information </w:t>
      </w:r>
    </w:p>
    <w:p w14:paraId="379E47A4" w14:textId="77777777" w:rsidR="00431296" w:rsidRPr="00431296" w:rsidRDefault="00431296" w:rsidP="007922DF">
      <w:pPr>
        <w:numPr>
          <w:ilvl w:val="0"/>
          <w:numId w:val="10"/>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Producing and communicating of information </w:t>
      </w:r>
    </w:p>
    <w:p w14:paraId="4E2F2576" w14:textId="77777777" w:rsidR="00431296" w:rsidRPr="00431296" w:rsidRDefault="00431296" w:rsidP="007922DF">
      <w:pPr>
        <w:numPr>
          <w:ilvl w:val="0"/>
          <w:numId w:val="10"/>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Context and systems </w:t>
      </w:r>
    </w:p>
    <w:p w14:paraId="01BCF344" w14:textId="77777777" w:rsidR="00431296" w:rsidRPr="00431296" w:rsidRDefault="00431296" w:rsidP="007922DF">
      <w:pPr>
        <w:numPr>
          <w:ilvl w:val="0"/>
          <w:numId w:val="10"/>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 xml:space="preserve">Management of learning </w:t>
      </w:r>
    </w:p>
    <w:p w14:paraId="48CD318C" w14:textId="77777777" w:rsidR="00431296" w:rsidRPr="00431296" w:rsidRDefault="00431296" w:rsidP="007922DF">
      <w:pPr>
        <w:numPr>
          <w:ilvl w:val="0"/>
          <w:numId w:val="10"/>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Accountability</w:t>
      </w:r>
    </w:p>
    <w:p w14:paraId="02F2AA65" w14:textId="77777777" w:rsidR="00E85E81" w:rsidRDefault="00E85E81" w:rsidP="00005E46">
      <w:pPr>
        <w:spacing w:line="360" w:lineRule="auto"/>
        <w:jc w:val="both"/>
        <w:rPr>
          <w:rFonts w:eastAsia="Calibri" w:cs="Arial"/>
          <w:color w:val="FF0000"/>
          <w:sz w:val="22"/>
          <w:szCs w:val="22"/>
        </w:rPr>
      </w:pPr>
    </w:p>
    <w:p w14:paraId="327FA9B4" w14:textId="77777777" w:rsidR="00431296" w:rsidRPr="00935E81" w:rsidRDefault="00431296" w:rsidP="00431296">
      <w:pPr>
        <w:pStyle w:val="Default"/>
        <w:spacing w:line="360" w:lineRule="auto"/>
        <w:rPr>
          <w:rFonts w:ascii="Arial" w:hAnsi="Arial" w:cs="Arial"/>
          <w:sz w:val="22"/>
          <w:szCs w:val="22"/>
        </w:rPr>
      </w:pPr>
      <w:r w:rsidRPr="00935E81">
        <w:rPr>
          <w:rFonts w:ascii="Arial" w:hAnsi="Arial" w:cs="Arial"/>
          <w:b/>
          <w:color w:val="auto"/>
          <w:sz w:val="22"/>
          <w:szCs w:val="22"/>
        </w:rPr>
        <w:t xml:space="preserve">Question </w:t>
      </w:r>
      <w:r>
        <w:rPr>
          <w:rFonts w:ascii="Arial" w:hAnsi="Arial" w:cs="Arial"/>
          <w:b/>
          <w:color w:val="auto"/>
          <w:sz w:val="22"/>
          <w:szCs w:val="22"/>
        </w:rPr>
        <w:t>8</w:t>
      </w:r>
      <w:r w:rsidRPr="00935E81">
        <w:rPr>
          <w:rFonts w:ascii="Arial" w:hAnsi="Arial" w:cs="Arial"/>
          <w:sz w:val="22"/>
          <w:szCs w:val="22"/>
        </w:rPr>
        <w:t xml:space="preserve"> (KT010</w:t>
      </w:r>
      <w:r>
        <w:rPr>
          <w:rFonts w:ascii="Arial" w:hAnsi="Arial" w:cs="Arial"/>
          <w:sz w:val="22"/>
          <w:szCs w:val="22"/>
        </w:rPr>
        <w:t>8</w:t>
      </w:r>
      <w:r w:rsidRPr="00935E81">
        <w:rPr>
          <w:rFonts w:ascii="Arial" w:hAnsi="Arial" w:cs="Arial"/>
          <w:sz w:val="22"/>
          <w:szCs w:val="22"/>
        </w:rPr>
        <w:t>)</w:t>
      </w:r>
    </w:p>
    <w:p w14:paraId="669E1D08" w14:textId="77777777" w:rsidR="00431296" w:rsidRPr="00935E81" w:rsidRDefault="00431296" w:rsidP="00431296">
      <w:pPr>
        <w:autoSpaceDE w:val="0"/>
        <w:autoSpaceDN w:val="0"/>
        <w:adjustRightInd w:val="0"/>
        <w:spacing w:line="360" w:lineRule="auto"/>
        <w:jc w:val="both"/>
        <w:rPr>
          <w:rFonts w:eastAsia="Calibri" w:cs="Arial"/>
          <w:color w:val="000000"/>
          <w:sz w:val="22"/>
          <w:szCs w:val="22"/>
        </w:rPr>
      </w:pPr>
      <w:r w:rsidRPr="00431296">
        <w:rPr>
          <w:rFonts w:eastAsia="Calibri" w:cs="Arial"/>
          <w:color w:val="000000"/>
          <w:sz w:val="22"/>
          <w:szCs w:val="22"/>
        </w:rPr>
        <w:t>The NQF is a single integrated system which comprises of three coordinated qualifications Sub-Frameworks</w:t>
      </w:r>
      <w:r>
        <w:rPr>
          <w:rFonts w:eastAsia="Calibri" w:cs="Arial"/>
          <w:color w:val="000000"/>
          <w:sz w:val="22"/>
          <w:szCs w:val="22"/>
        </w:rPr>
        <w:t xml:space="preserve"> which are</w:t>
      </w:r>
      <w:r w:rsidRPr="00431296">
        <w:rPr>
          <w:rFonts w:eastAsia="Calibri" w:cs="Arial"/>
          <w:color w:val="000000"/>
          <w:sz w:val="22"/>
          <w:szCs w:val="22"/>
        </w:rPr>
        <w:t>?</w:t>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 xml:space="preserve">       </w:t>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 xml:space="preserve">  [</w:t>
      </w:r>
      <w:r>
        <w:rPr>
          <w:rFonts w:eastAsia="Calibri" w:cs="Arial"/>
          <w:color w:val="000000"/>
          <w:sz w:val="22"/>
          <w:szCs w:val="22"/>
        </w:rPr>
        <w:t>3</w:t>
      </w:r>
      <w:r w:rsidRPr="00935E81">
        <w:rPr>
          <w:rFonts w:eastAsia="Calibri" w:cs="Arial"/>
          <w:color w:val="000000"/>
          <w:sz w:val="22"/>
          <w:szCs w:val="22"/>
        </w:rPr>
        <w:t>]</w:t>
      </w:r>
    </w:p>
    <w:p w14:paraId="5ACCA70D" w14:textId="77777777" w:rsidR="00431296" w:rsidRPr="00935E81" w:rsidRDefault="00431296" w:rsidP="00431296">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431296" w:rsidRPr="00935E81" w14:paraId="210EAF96" w14:textId="77777777" w:rsidTr="000F3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831942E" w14:textId="77777777" w:rsidR="00431296" w:rsidRPr="00935E81" w:rsidRDefault="00431296" w:rsidP="000F3E69">
            <w:pPr>
              <w:spacing w:line="360" w:lineRule="auto"/>
              <w:jc w:val="both"/>
              <w:rPr>
                <w:rFonts w:cs="Arial"/>
                <w:sz w:val="22"/>
                <w:szCs w:val="22"/>
              </w:rPr>
            </w:pPr>
          </w:p>
        </w:tc>
      </w:tr>
      <w:tr w:rsidR="00431296" w:rsidRPr="00935E81" w14:paraId="0C1CBEDF"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B72BF2B" w14:textId="77777777" w:rsidR="00431296" w:rsidRPr="00935E81" w:rsidRDefault="00431296" w:rsidP="000F3E69">
            <w:pPr>
              <w:spacing w:line="360" w:lineRule="auto"/>
              <w:jc w:val="both"/>
              <w:rPr>
                <w:rFonts w:cs="Arial"/>
                <w:sz w:val="22"/>
                <w:szCs w:val="22"/>
              </w:rPr>
            </w:pPr>
          </w:p>
        </w:tc>
      </w:tr>
      <w:tr w:rsidR="00431296" w:rsidRPr="00935E81" w14:paraId="536D3B94"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45D33A37" w14:textId="77777777" w:rsidR="00431296" w:rsidRPr="00935E81" w:rsidRDefault="00431296" w:rsidP="000F3E69">
            <w:pPr>
              <w:spacing w:line="360" w:lineRule="auto"/>
              <w:jc w:val="both"/>
              <w:rPr>
                <w:rFonts w:cs="Arial"/>
                <w:sz w:val="22"/>
                <w:szCs w:val="22"/>
              </w:rPr>
            </w:pPr>
          </w:p>
        </w:tc>
      </w:tr>
      <w:tr w:rsidR="00431296" w:rsidRPr="00935E81" w14:paraId="534874D8"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0937050" w14:textId="77777777" w:rsidR="00431296" w:rsidRPr="00935E81" w:rsidRDefault="00431296" w:rsidP="000F3E69">
            <w:pPr>
              <w:spacing w:line="360" w:lineRule="auto"/>
              <w:jc w:val="both"/>
              <w:rPr>
                <w:rFonts w:cs="Arial"/>
                <w:sz w:val="22"/>
                <w:szCs w:val="22"/>
              </w:rPr>
            </w:pPr>
          </w:p>
        </w:tc>
      </w:tr>
      <w:tr w:rsidR="00431296" w:rsidRPr="00935E81" w14:paraId="1E6E5399"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1DB75CC2" w14:textId="77777777" w:rsidR="00431296" w:rsidRPr="00935E81" w:rsidRDefault="00431296" w:rsidP="000F3E69">
            <w:pPr>
              <w:spacing w:line="360" w:lineRule="auto"/>
              <w:jc w:val="both"/>
              <w:rPr>
                <w:rFonts w:cs="Arial"/>
                <w:sz w:val="22"/>
                <w:szCs w:val="22"/>
              </w:rPr>
            </w:pPr>
          </w:p>
        </w:tc>
      </w:tr>
      <w:tr w:rsidR="00431296" w:rsidRPr="00935E81" w14:paraId="07C6A25D"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989D540" w14:textId="77777777" w:rsidR="00431296" w:rsidRPr="00935E81" w:rsidRDefault="00431296" w:rsidP="000F3E69">
            <w:pPr>
              <w:spacing w:line="360" w:lineRule="auto"/>
              <w:jc w:val="both"/>
              <w:rPr>
                <w:rFonts w:cs="Arial"/>
                <w:sz w:val="22"/>
                <w:szCs w:val="22"/>
              </w:rPr>
            </w:pPr>
          </w:p>
        </w:tc>
      </w:tr>
      <w:tr w:rsidR="00431296" w:rsidRPr="00935E81" w14:paraId="06FDFF95"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6A4F8068" w14:textId="77777777" w:rsidR="00431296" w:rsidRPr="00935E81" w:rsidRDefault="00431296" w:rsidP="000F3E69">
            <w:pPr>
              <w:spacing w:line="360" w:lineRule="auto"/>
              <w:jc w:val="both"/>
              <w:rPr>
                <w:rFonts w:cs="Arial"/>
                <w:sz w:val="22"/>
                <w:szCs w:val="22"/>
              </w:rPr>
            </w:pPr>
          </w:p>
        </w:tc>
      </w:tr>
      <w:tr w:rsidR="00431296" w:rsidRPr="00935E81" w14:paraId="70552E6C"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942BCE3" w14:textId="77777777" w:rsidR="00431296" w:rsidRPr="00935E81" w:rsidRDefault="00431296" w:rsidP="000F3E69">
            <w:pPr>
              <w:spacing w:line="360" w:lineRule="auto"/>
              <w:jc w:val="both"/>
              <w:rPr>
                <w:rFonts w:cs="Arial"/>
                <w:sz w:val="22"/>
                <w:szCs w:val="22"/>
              </w:rPr>
            </w:pPr>
          </w:p>
        </w:tc>
      </w:tr>
      <w:tr w:rsidR="00431296" w:rsidRPr="00935E81" w14:paraId="30411A2E"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0EE2DCE6" w14:textId="77777777" w:rsidR="00431296" w:rsidRPr="00935E81" w:rsidRDefault="00431296" w:rsidP="000F3E69">
            <w:pPr>
              <w:spacing w:line="360" w:lineRule="auto"/>
              <w:jc w:val="both"/>
              <w:rPr>
                <w:rFonts w:cs="Arial"/>
                <w:sz w:val="22"/>
                <w:szCs w:val="22"/>
              </w:rPr>
            </w:pPr>
          </w:p>
        </w:tc>
      </w:tr>
      <w:tr w:rsidR="00431296" w:rsidRPr="00935E81" w14:paraId="3575E990"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C961A25" w14:textId="77777777" w:rsidR="00431296" w:rsidRPr="00935E81" w:rsidRDefault="00431296" w:rsidP="000F3E69">
            <w:pPr>
              <w:spacing w:line="360" w:lineRule="auto"/>
              <w:jc w:val="both"/>
              <w:rPr>
                <w:rFonts w:cs="Arial"/>
                <w:sz w:val="22"/>
                <w:szCs w:val="22"/>
              </w:rPr>
            </w:pPr>
          </w:p>
        </w:tc>
      </w:tr>
      <w:tr w:rsidR="00431296" w:rsidRPr="00935E81" w14:paraId="711FA9B9"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078E1747" w14:textId="77777777" w:rsidR="00431296" w:rsidRPr="00935E81" w:rsidRDefault="00431296" w:rsidP="000F3E69">
            <w:pPr>
              <w:spacing w:line="360" w:lineRule="auto"/>
              <w:jc w:val="both"/>
              <w:rPr>
                <w:rFonts w:cs="Arial"/>
                <w:sz w:val="22"/>
                <w:szCs w:val="22"/>
              </w:rPr>
            </w:pPr>
          </w:p>
        </w:tc>
      </w:tr>
      <w:tr w:rsidR="00431296" w:rsidRPr="00935E81" w14:paraId="4D744E83"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6BF217B" w14:textId="77777777" w:rsidR="00431296" w:rsidRPr="00935E81" w:rsidRDefault="00431296" w:rsidP="000F3E69">
            <w:pPr>
              <w:spacing w:line="360" w:lineRule="auto"/>
              <w:jc w:val="both"/>
              <w:rPr>
                <w:rFonts w:cs="Arial"/>
                <w:sz w:val="22"/>
                <w:szCs w:val="22"/>
              </w:rPr>
            </w:pPr>
          </w:p>
        </w:tc>
      </w:tr>
      <w:tr w:rsidR="00431296" w:rsidRPr="00935E81" w14:paraId="2B6EB3F7"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01F4E7D6" w14:textId="77777777" w:rsidR="00431296" w:rsidRPr="00935E81" w:rsidRDefault="00431296" w:rsidP="000F3E69">
            <w:pPr>
              <w:spacing w:line="360" w:lineRule="auto"/>
              <w:jc w:val="both"/>
              <w:rPr>
                <w:rFonts w:cs="Arial"/>
                <w:sz w:val="22"/>
                <w:szCs w:val="22"/>
              </w:rPr>
            </w:pPr>
          </w:p>
        </w:tc>
      </w:tr>
    </w:tbl>
    <w:p w14:paraId="50FADF8D" w14:textId="77777777" w:rsidR="00431296" w:rsidRPr="00E85E81" w:rsidRDefault="00431296" w:rsidP="00431296">
      <w:pPr>
        <w:spacing w:line="360" w:lineRule="auto"/>
        <w:jc w:val="both"/>
        <w:rPr>
          <w:rFonts w:cs="Arial"/>
          <w:b/>
          <w:color w:val="FF0000"/>
          <w:sz w:val="22"/>
          <w:szCs w:val="22"/>
          <w:lang w:eastAsia="en-ZA"/>
        </w:rPr>
      </w:pPr>
      <w:r w:rsidRPr="00E85E81">
        <w:rPr>
          <w:rFonts w:cs="Arial"/>
          <w:b/>
          <w:color w:val="FF0000"/>
          <w:sz w:val="22"/>
          <w:szCs w:val="22"/>
          <w:lang w:eastAsia="en-ZA"/>
        </w:rPr>
        <w:t>Marking Guidelines</w:t>
      </w:r>
    </w:p>
    <w:p w14:paraId="435F0661" w14:textId="77777777" w:rsidR="00431296" w:rsidRPr="00E85E81" w:rsidRDefault="00431296" w:rsidP="00431296">
      <w:pPr>
        <w:spacing w:line="360" w:lineRule="auto"/>
        <w:jc w:val="both"/>
        <w:rPr>
          <w:rFonts w:cs="Arial"/>
          <w:b/>
          <w:color w:val="FF0000"/>
          <w:sz w:val="22"/>
          <w:szCs w:val="22"/>
        </w:rPr>
      </w:pPr>
    </w:p>
    <w:p w14:paraId="2F848F21" w14:textId="77777777" w:rsidR="00431296" w:rsidRPr="00431296" w:rsidRDefault="00431296" w:rsidP="00431296">
      <w:p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These are:</w:t>
      </w:r>
    </w:p>
    <w:p w14:paraId="0B73C14E" w14:textId="77777777" w:rsidR="00431296" w:rsidRPr="00431296" w:rsidRDefault="00431296" w:rsidP="007922DF">
      <w:pPr>
        <w:numPr>
          <w:ilvl w:val="0"/>
          <w:numId w:val="11"/>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General and Further Education and Training Sub-Framework (GFETQSF)</w:t>
      </w:r>
    </w:p>
    <w:p w14:paraId="72CB786B" w14:textId="77777777" w:rsidR="00431296" w:rsidRPr="00431296" w:rsidRDefault="00431296" w:rsidP="007922DF">
      <w:pPr>
        <w:numPr>
          <w:ilvl w:val="0"/>
          <w:numId w:val="11"/>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The Higher Education Qualifications Sub-Framework (HEQSF)</w:t>
      </w:r>
    </w:p>
    <w:p w14:paraId="02D78BB9" w14:textId="77777777" w:rsidR="00431296" w:rsidRPr="00431296" w:rsidRDefault="00431296" w:rsidP="007922DF">
      <w:pPr>
        <w:numPr>
          <w:ilvl w:val="0"/>
          <w:numId w:val="11"/>
        </w:numPr>
        <w:spacing w:line="360" w:lineRule="auto"/>
        <w:jc w:val="both"/>
        <w:rPr>
          <w:rFonts w:cs="Arial"/>
          <w:color w:val="FF0000"/>
          <w:sz w:val="22"/>
          <w:szCs w:val="22"/>
          <w:bdr w:val="none" w:sz="0" w:space="0" w:color="auto" w:frame="1"/>
        </w:rPr>
      </w:pPr>
      <w:r w:rsidRPr="00431296">
        <w:rPr>
          <w:rFonts w:cs="Arial"/>
          <w:color w:val="FF0000"/>
          <w:sz w:val="22"/>
          <w:szCs w:val="22"/>
          <w:bdr w:val="none" w:sz="0" w:space="0" w:color="auto" w:frame="1"/>
        </w:rPr>
        <w:t>The Occupational Qualifications Sub-Framework (OQSF)</w:t>
      </w:r>
    </w:p>
    <w:p w14:paraId="2217EC96" w14:textId="77777777" w:rsidR="00E85E81" w:rsidRDefault="00E85E81" w:rsidP="00005E46">
      <w:pPr>
        <w:spacing w:line="360" w:lineRule="auto"/>
        <w:jc w:val="both"/>
        <w:rPr>
          <w:rFonts w:eastAsia="Calibri" w:cs="Arial"/>
          <w:color w:val="FF0000"/>
          <w:sz w:val="22"/>
          <w:szCs w:val="22"/>
        </w:rPr>
      </w:pPr>
    </w:p>
    <w:p w14:paraId="0ADBE8B3" w14:textId="77777777" w:rsidR="00431296" w:rsidRPr="00935E81" w:rsidRDefault="00431296" w:rsidP="00431296">
      <w:pPr>
        <w:pStyle w:val="Default"/>
        <w:spacing w:line="360" w:lineRule="auto"/>
        <w:rPr>
          <w:rFonts w:ascii="Arial" w:hAnsi="Arial" w:cs="Arial"/>
          <w:sz w:val="22"/>
          <w:szCs w:val="22"/>
        </w:rPr>
      </w:pPr>
      <w:r w:rsidRPr="00935E81">
        <w:rPr>
          <w:rFonts w:ascii="Arial" w:hAnsi="Arial" w:cs="Arial"/>
          <w:b/>
          <w:color w:val="auto"/>
          <w:sz w:val="22"/>
          <w:szCs w:val="22"/>
        </w:rPr>
        <w:t xml:space="preserve">Question </w:t>
      </w:r>
      <w:r>
        <w:rPr>
          <w:rFonts w:ascii="Arial" w:hAnsi="Arial" w:cs="Arial"/>
          <w:b/>
          <w:color w:val="auto"/>
          <w:sz w:val="22"/>
          <w:szCs w:val="22"/>
        </w:rPr>
        <w:t>9</w:t>
      </w:r>
      <w:r w:rsidRPr="00935E81">
        <w:rPr>
          <w:rFonts w:ascii="Arial" w:hAnsi="Arial" w:cs="Arial"/>
          <w:sz w:val="22"/>
          <w:szCs w:val="22"/>
        </w:rPr>
        <w:t xml:space="preserve"> (</w:t>
      </w:r>
      <w:r>
        <w:rPr>
          <w:rFonts w:ascii="Arial" w:hAnsi="Arial" w:cs="Arial"/>
          <w:sz w:val="22"/>
          <w:szCs w:val="22"/>
        </w:rPr>
        <w:t>KT0109</w:t>
      </w:r>
      <w:r w:rsidRPr="00935E81">
        <w:rPr>
          <w:rFonts w:ascii="Arial" w:hAnsi="Arial" w:cs="Arial"/>
          <w:sz w:val="22"/>
          <w:szCs w:val="22"/>
        </w:rPr>
        <w:t>)</w:t>
      </w:r>
    </w:p>
    <w:p w14:paraId="317AD9F8" w14:textId="77777777" w:rsidR="00431296" w:rsidRPr="00935E81" w:rsidRDefault="00431296" w:rsidP="00431296">
      <w:pPr>
        <w:autoSpaceDE w:val="0"/>
        <w:autoSpaceDN w:val="0"/>
        <w:adjustRightInd w:val="0"/>
        <w:spacing w:line="360" w:lineRule="auto"/>
        <w:jc w:val="both"/>
        <w:rPr>
          <w:rFonts w:eastAsia="Calibri" w:cs="Arial"/>
          <w:color w:val="000000"/>
          <w:sz w:val="22"/>
          <w:szCs w:val="22"/>
        </w:rPr>
      </w:pPr>
      <w:r>
        <w:rPr>
          <w:rFonts w:eastAsia="Calibri" w:cs="Arial"/>
          <w:color w:val="000000"/>
          <w:sz w:val="22"/>
          <w:szCs w:val="22"/>
        </w:rPr>
        <w:t xml:space="preserve">What </w:t>
      </w:r>
      <w:r w:rsidR="00887556">
        <w:rPr>
          <w:rFonts w:eastAsia="Calibri" w:cs="Arial"/>
          <w:color w:val="000000"/>
          <w:sz w:val="22"/>
          <w:szCs w:val="22"/>
        </w:rPr>
        <w:t>are the responsibilities of the National Skills Fund</w:t>
      </w:r>
      <w:r w:rsidRPr="00860A22">
        <w:rPr>
          <w:rFonts w:eastAsia="Calibri" w:cs="Arial"/>
          <w:color w:val="000000"/>
          <w:sz w:val="22"/>
          <w:szCs w:val="22"/>
        </w:rPr>
        <w:t>?</w:t>
      </w:r>
      <w:r w:rsidR="00887556">
        <w:rPr>
          <w:rFonts w:eastAsia="Calibri" w:cs="Arial"/>
          <w:color w:val="000000"/>
          <w:sz w:val="22"/>
          <w:szCs w:val="22"/>
        </w:rPr>
        <w:tab/>
      </w:r>
      <w:r w:rsidRPr="00935E81">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 xml:space="preserve">         [</w:t>
      </w:r>
      <w:r>
        <w:rPr>
          <w:rFonts w:eastAsia="Calibri" w:cs="Arial"/>
          <w:color w:val="000000"/>
          <w:sz w:val="22"/>
          <w:szCs w:val="22"/>
        </w:rPr>
        <w:t>3</w:t>
      </w:r>
      <w:r w:rsidRPr="00935E81">
        <w:rPr>
          <w:rFonts w:eastAsia="Calibri" w:cs="Arial"/>
          <w:color w:val="000000"/>
          <w:sz w:val="22"/>
          <w:szCs w:val="22"/>
        </w:rPr>
        <w:t>]</w:t>
      </w:r>
    </w:p>
    <w:p w14:paraId="5108C8BF" w14:textId="77777777" w:rsidR="00431296" w:rsidRPr="00935E81" w:rsidRDefault="00431296" w:rsidP="00431296">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431296" w:rsidRPr="00935E81" w14:paraId="77D6FB24" w14:textId="77777777" w:rsidTr="000F3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90A366E" w14:textId="77777777" w:rsidR="00431296" w:rsidRPr="00935E81" w:rsidRDefault="00431296" w:rsidP="000F3E69">
            <w:pPr>
              <w:spacing w:line="360" w:lineRule="auto"/>
              <w:jc w:val="both"/>
              <w:rPr>
                <w:rFonts w:cs="Arial"/>
                <w:sz w:val="22"/>
                <w:szCs w:val="22"/>
              </w:rPr>
            </w:pPr>
          </w:p>
        </w:tc>
      </w:tr>
      <w:tr w:rsidR="00431296" w:rsidRPr="00935E81" w14:paraId="3D7FDB1E"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D6D8479" w14:textId="77777777" w:rsidR="00431296" w:rsidRPr="00935E81" w:rsidRDefault="00431296" w:rsidP="000F3E69">
            <w:pPr>
              <w:spacing w:line="360" w:lineRule="auto"/>
              <w:jc w:val="both"/>
              <w:rPr>
                <w:rFonts w:cs="Arial"/>
                <w:sz w:val="22"/>
                <w:szCs w:val="22"/>
              </w:rPr>
            </w:pPr>
          </w:p>
        </w:tc>
      </w:tr>
      <w:tr w:rsidR="00431296" w:rsidRPr="00935E81" w14:paraId="149B463A"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6D05DA79" w14:textId="77777777" w:rsidR="00431296" w:rsidRPr="00935E81" w:rsidRDefault="00431296" w:rsidP="000F3E69">
            <w:pPr>
              <w:spacing w:line="360" w:lineRule="auto"/>
              <w:jc w:val="both"/>
              <w:rPr>
                <w:rFonts w:cs="Arial"/>
                <w:sz w:val="22"/>
                <w:szCs w:val="22"/>
              </w:rPr>
            </w:pPr>
          </w:p>
        </w:tc>
      </w:tr>
      <w:tr w:rsidR="00431296" w:rsidRPr="00935E81" w14:paraId="295CD646"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3E1D2B3" w14:textId="77777777" w:rsidR="00431296" w:rsidRPr="00935E81" w:rsidRDefault="00431296" w:rsidP="000F3E69">
            <w:pPr>
              <w:spacing w:line="360" w:lineRule="auto"/>
              <w:jc w:val="both"/>
              <w:rPr>
                <w:rFonts w:cs="Arial"/>
                <w:sz w:val="22"/>
                <w:szCs w:val="22"/>
              </w:rPr>
            </w:pPr>
          </w:p>
        </w:tc>
      </w:tr>
      <w:tr w:rsidR="00431296" w:rsidRPr="00935E81" w14:paraId="161058BE"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69950C93" w14:textId="77777777" w:rsidR="00431296" w:rsidRPr="00935E81" w:rsidRDefault="00431296" w:rsidP="000F3E69">
            <w:pPr>
              <w:spacing w:line="360" w:lineRule="auto"/>
              <w:jc w:val="both"/>
              <w:rPr>
                <w:rFonts w:cs="Arial"/>
                <w:sz w:val="22"/>
                <w:szCs w:val="22"/>
              </w:rPr>
            </w:pPr>
          </w:p>
        </w:tc>
      </w:tr>
      <w:tr w:rsidR="00431296" w:rsidRPr="00935E81" w14:paraId="23FF366E"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C2935BC" w14:textId="77777777" w:rsidR="00431296" w:rsidRPr="00935E81" w:rsidRDefault="00431296" w:rsidP="000F3E69">
            <w:pPr>
              <w:spacing w:line="360" w:lineRule="auto"/>
              <w:jc w:val="both"/>
              <w:rPr>
                <w:rFonts w:cs="Arial"/>
                <w:sz w:val="22"/>
                <w:szCs w:val="22"/>
              </w:rPr>
            </w:pPr>
          </w:p>
        </w:tc>
      </w:tr>
      <w:tr w:rsidR="00431296" w:rsidRPr="00935E81" w14:paraId="438F00BD"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10D7D83B" w14:textId="77777777" w:rsidR="00431296" w:rsidRPr="00935E81" w:rsidRDefault="00431296" w:rsidP="000F3E69">
            <w:pPr>
              <w:spacing w:line="360" w:lineRule="auto"/>
              <w:jc w:val="both"/>
              <w:rPr>
                <w:rFonts w:cs="Arial"/>
                <w:sz w:val="22"/>
                <w:szCs w:val="22"/>
              </w:rPr>
            </w:pPr>
          </w:p>
        </w:tc>
      </w:tr>
      <w:tr w:rsidR="00431296" w:rsidRPr="00935E81" w14:paraId="3120DBFD"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01C1A11" w14:textId="77777777" w:rsidR="00431296" w:rsidRPr="00935E81" w:rsidRDefault="00431296" w:rsidP="000F3E69">
            <w:pPr>
              <w:spacing w:line="360" w:lineRule="auto"/>
              <w:jc w:val="both"/>
              <w:rPr>
                <w:rFonts w:cs="Arial"/>
                <w:sz w:val="22"/>
                <w:szCs w:val="22"/>
              </w:rPr>
            </w:pPr>
          </w:p>
        </w:tc>
      </w:tr>
      <w:tr w:rsidR="00431296" w:rsidRPr="00935E81" w14:paraId="3BA90838"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54A43C45" w14:textId="77777777" w:rsidR="00431296" w:rsidRPr="00935E81" w:rsidRDefault="00431296" w:rsidP="000F3E69">
            <w:pPr>
              <w:spacing w:line="360" w:lineRule="auto"/>
              <w:jc w:val="both"/>
              <w:rPr>
                <w:rFonts w:cs="Arial"/>
                <w:sz w:val="22"/>
                <w:szCs w:val="22"/>
              </w:rPr>
            </w:pPr>
          </w:p>
        </w:tc>
      </w:tr>
      <w:tr w:rsidR="00431296" w:rsidRPr="00935E81" w14:paraId="34DADC85"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EAD2E6C" w14:textId="77777777" w:rsidR="00431296" w:rsidRPr="00935E81" w:rsidRDefault="00431296" w:rsidP="000F3E69">
            <w:pPr>
              <w:spacing w:line="360" w:lineRule="auto"/>
              <w:jc w:val="both"/>
              <w:rPr>
                <w:rFonts w:cs="Arial"/>
                <w:sz w:val="22"/>
                <w:szCs w:val="22"/>
              </w:rPr>
            </w:pPr>
          </w:p>
        </w:tc>
      </w:tr>
      <w:tr w:rsidR="00431296" w:rsidRPr="00935E81" w14:paraId="0CEB28D3"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4B4ABAC0" w14:textId="77777777" w:rsidR="00431296" w:rsidRPr="00935E81" w:rsidRDefault="00431296" w:rsidP="000F3E69">
            <w:pPr>
              <w:spacing w:line="360" w:lineRule="auto"/>
              <w:jc w:val="both"/>
              <w:rPr>
                <w:rFonts w:cs="Arial"/>
                <w:sz w:val="22"/>
                <w:szCs w:val="22"/>
              </w:rPr>
            </w:pPr>
          </w:p>
        </w:tc>
      </w:tr>
      <w:tr w:rsidR="00431296" w:rsidRPr="00935E81" w14:paraId="2A95923A"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489EEA9" w14:textId="77777777" w:rsidR="00431296" w:rsidRPr="00935E81" w:rsidRDefault="00431296" w:rsidP="000F3E69">
            <w:pPr>
              <w:spacing w:line="360" w:lineRule="auto"/>
              <w:jc w:val="both"/>
              <w:rPr>
                <w:rFonts w:cs="Arial"/>
                <w:sz w:val="22"/>
                <w:szCs w:val="22"/>
              </w:rPr>
            </w:pPr>
          </w:p>
        </w:tc>
      </w:tr>
      <w:tr w:rsidR="00431296" w:rsidRPr="00935E81" w14:paraId="6C291DCD"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471783D3" w14:textId="77777777" w:rsidR="00431296" w:rsidRPr="00935E81" w:rsidRDefault="00431296" w:rsidP="000F3E69">
            <w:pPr>
              <w:spacing w:line="360" w:lineRule="auto"/>
              <w:jc w:val="both"/>
              <w:rPr>
                <w:rFonts w:cs="Arial"/>
                <w:sz w:val="22"/>
                <w:szCs w:val="22"/>
              </w:rPr>
            </w:pPr>
          </w:p>
        </w:tc>
      </w:tr>
    </w:tbl>
    <w:p w14:paraId="00692DC0" w14:textId="77777777" w:rsidR="00431296" w:rsidRPr="00E85E81" w:rsidRDefault="00431296" w:rsidP="00431296">
      <w:pPr>
        <w:spacing w:line="360" w:lineRule="auto"/>
        <w:jc w:val="both"/>
        <w:rPr>
          <w:rFonts w:cs="Arial"/>
          <w:b/>
          <w:color w:val="FF0000"/>
          <w:sz w:val="22"/>
          <w:szCs w:val="22"/>
          <w:lang w:eastAsia="en-ZA"/>
        </w:rPr>
      </w:pPr>
      <w:r w:rsidRPr="00E85E81">
        <w:rPr>
          <w:rFonts w:cs="Arial"/>
          <w:b/>
          <w:color w:val="FF0000"/>
          <w:sz w:val="22"/>
          <w:szCs w:val="22"/>
          <w:lang w:eastAsia="en-ZA"/>
        </w:rPr>
        <w:t>Marking Guidelines</w:t>
      </w:r>
    </w:p>
    <w:p w14:paraId="5E0CBDFE" w14:textId="77777777" w:rsidR="00431296" w:rsidRPr="00E85E81" w:rsidRDefault="00431296" w:rsidP="00431296">
      <w:pPr>
        <w:spacing w:line="360" w:lineRule="auto"/>
        <w:jc w:val="both"/>
        <w:rPr>
          <w:rFonts w:cs="Arial"/>
          <w:b/>
          <w:color w:val="FF0000"/>
          <w:sz w:val="22"/>
          <w:szCs w:val="22"/>
        </w:rPr>
      </w:pPr>
    </w:p>
    <w:p w14:paraId="29E1AFAA" w14:textId="77777777" w:rsidR="00887556" w:rsidRPr="00887556" w:rsidRDefault="00887556" w:rsidP="00887556">
      <w:pPr>
        <w:spacing w:line="360" w:lineRule="auto"/>
        <w:jc w:val="both"/>
        <w:rPr>
          <w:rFonts w:cs="Arial"/>
          <w:color w:val="FF0000"/>
          <w:sz w:val="22"/>
          <w:szCs w:val="22"/>
          <w:bdr w:val="none" w:sz="0" w:space="0" w:color="auto" w:frame="1"/>
        </w:rPr>
      </w:pPr>
      <w:r w:rsidRPr="00887556">
        <w:rPr>
          <w:rFonts w:cs="Arial"/>
          <w:color w:val="FF0000"/>
          <w:sz w:val="22"/>
          <w:szCs w:val="22"/>
          <w:bdr w:val="none" w:sz="0" w:space="0" w:color="auto" w:frame="1"/>
        </w:rPr>
        <w:t>This entity is responsible for:</w:t>
      </w:r>
    </w:p>
    <w:p w14:paraId="521CCE52" w14:textId="77777777" w:rsidR="00887556" w:rsidRPr="00887556" w:rsidRDefault="00887556" w:rsidP="007922DF">
      <w:pPr>
        <w:numPr>
          <w:ilvl w:val="0"/>
          <w:numId w:val="12"/>
        </w:numPr>
        <w:spacing w:line="360" w:lineRule="auto"/>
        <w:jc w:val="both"/>
        <w:rPr>
          <w:rFonts w:cs="Arial"/>
          <w:color w:val="FF0000"/>
          <w:sz w:val="22"/>
          <w:szCs w:val="22"/>
          <w:bdr w:val="none" w:sz="0" w:space="0" w:color="auto" w:frame="1"/>
        </w:rPr>
      </w:pPr>
      <w:r w:rsidRPr="00887556">
        <w:rPr>
          <w:rFonts w:cs="Arial"/>
          <w:color w:val="FF0000"/>
          <w:sz w:val="22"/>
          <w:szCs w:val="22"/>
          <w:bdr w:val="none" w:sz="0" w:space="0" w:color="auto" w:frame="1"/>
        </w:rPr>
        <w:t>funding projects identified in the NSDS as national properties</w:t>
      </w:r>
    </w:p>
    <w:p w14:paraId="3623F728" w14:textId="77777777" w:rsidR="00887556" w:rsidRPr="00887556" w:rsidRDefault="00887556" w:rsidP="007922DF">
      <w:pPr>
        <w:numPr>
          <w:ilvl w:val="0"/>
          <w:numId w:val="12"/>
        </w:numPr>
        <w:spacing w:line="360" w:lineRule="auto"/>
        <w:jc w:val="both"/>
        <w:rPr>
          <w:rFonts w:cs="Arial"/>
          <w:color w:val="FF0000"/>
          <w:sz w:val="22"/>
          <w:szCs w:val="22"/>
          <w:bdr w:val="none" w:sz="0" w:space="0" w:color="auto" w:frame="1"/>
        </w:rPr>
      </w:pPr>
      <w:r w:rsidRPr="00887556">
        <w:rPr>
          <w:rFonts w:cs="Arial"/>
          <w:color w:val="FF0000"/>
          <w:sz w:val="22"/>
          <w:szCs w:val="22"/>
          <w:bdr w:val="none" w:sz="0" w:space="0" w:color="auto" w:frame="1"/>
        </w:rPr>
        <w:t>funding projects related to the achievement of the purpose of the Act as determined by the Director-General</w:t>
      </w:r>
    </w:p>
    <w:p w14:paraId="1CCD8B6E" w14:textId="77777777" w:rsidR="00887556" w:rsidRPr="00887556" w:rsidRDefault="00887556" w:rsidP="007922DF">
      <w:pPr>
        <w:numPr>
          <w:ilvl w:val="0"/>
          <w:numId w:val="12"/>
        </w:numPr>
        <w:spacing w:line="360" w:lineRule="auto"/>
        <w:jc w:val="both"/>
        <w:rPr>
          <w:rFonts w:cs="Arial"/>
          <w:color w:val="FF0000"/>
          <w:sz w:val="22"/>
          <w:szCs w:val="22"/>
          <w:bdr w:val="none" w:sz="0" w:space="0" w:color="auto" w:frame="1"/>
        </w:rPr>
      </w:pPr>
      <w:r w:rsidRPr="00887556">
        <w:rPr>
          <w:rFonts w:cs="Arial"/>
          <w:color w:val="FF0000"/>
          <w:sz w:val="22"/>
          <w:szCs w:val="22"/>
          <w:bdr w:val="none" w:sz="0" w:space="0" w:color="auto" w:frame="1"/>
        </w:rPr>
        <w:t>Administering the fund within the prescribed limits as regulate.</w:t>
      </w:r>
    </w:p>
    <w:p w14:paraId="146AC2E5" w14:textId="77777777" w:rsidR="00E85E81" w:rsidRDefault="00E85E81" w:rsidP="00005E46">
      <w:pPr>
        <w:spacing w:line="360" w:lineRule="auto"/>
        <w:jc w:val="both"/>
        <w:rPr>
          <w:rFonts w:eastAsia="Calibri" w:cs="Arial"/>
          <w:color w:val="FF0000"/>
          <w:sz w:val="22"/>
          <w:szCs w:val="22"/>
        </w:rPr>
      </w:pPr>
    </w:p>
    <w:p w14:paraId="5EC38D0D" w14:textId="77777777" w:rsidR="00431296" w:rsidRPr="00935E81" w:rsidRDefault="00431296" w:rsidP="00431296">
      <w:pPr>
        <w:pStyle w:val="Default"/>
        <w:spacing w:line="360" w:lineRule="auto"/>
        <w:rPr>
          <w:rFonts w:ascii="Arial" w:hAnsi="Arial" w:cs="Arial"/>
          <w:sz w:val="22"/>
          <w:szCs w:val="22"/>
        </w:rPr>
      </w:pPr>
      <w:r w:rsidRPr="00935E81">
        <w:rPr>
          <w:rFonts w:ascii="Arial" w:hAnsi="Arial" w:cs="Arial"/>
          <w:b/>
          <w:color w:val="auto"/>
          <w:sz w:val="22"/>
          <w:szCs w:val="22"/>
        </w:rPr>
        <w:t xml:space="preserve">Question </w:t>
      </w:r>
      <w:r>
        <w:rPr>
          <w:rFonts w:ascii="Arial" w:hAnsi="Arial" w:cs="Arial"/>
          <w:b/>
          <w:color w:val="auto"/>
          <w:sz w:val="22"/>
          <w:szCs w:val="22"/>
        </w:rPr>
        <w:t>10</w:t>
      </w:r>
      <w:r w:rsidRPr="00935E81">
        <w:rPr>
          <w:rFonts w:ascii="Arial" w:hAnsi="Arial" w:cs="Arial"/>
          <w:sz w:val="22"/>
          <w:szCs w:val="22"/>
        </w:rPr>
        <w:t xml:space="preserve"> (</w:t>
      </w:r>
      <w:r>
        <w:rPr>
          <w:rFonts w:ascii="Arial" w:hAnsi="Arial" w:cs="Arial"/>
          <w:sz w:val="22"/>
          <w:szCs w:val="22"/>
        </w:rPr>
        <w:t>KT0110</w:t>
      </w:r>
      <w:r w:rsidRPr="00935E81">
        <w:rPr>
          <w:rFonts w:ascii="Arial" w:hAnsi="Arial" w:cs="Arial"/>
          <w:sz w:val="22"/>
          <w:szCs w:val="22"/>
        </w:rPr>
        <w:t>)</w:t>
      </w:r>
    </w:p>
    <w:p w14:paraId="0F071EF7" w14:textId="77777777" w:rsidR="00431296" w:rsidRPr="00935E81" w:rsidRDefault="00431296" w:rsidP="00431296">
      <w:pPr>
        <w:autoSpaceDE w:val="0"/>
        <w:autoSpaceDN w:val="0"/>
        <w:adjustRightInd w:val="0"/>
        <w:spacing w:line="360" w:lineRule="auto"/>
        <w:jc w:val="both"/>
        <w:rPr>
          <w:rFonts w:eastAsia="Calibri" w:cs="Arial"/>
          <w:color w:val="000000"/>
          <w:sz w:val="22"/>
          <w:szCs w:val="22"/>
        </w:rPr>
      </w:pPr>
      <w:r>
        <w:rPr>
          <w:rFonts w:eastAsia="Calibri" w:cs="Arial"/>
          <w:color w:val="000000"/>
          <w:sz w:val="22"/>
          <w:szCs w:val="22"/>
        </w:rPr>
        <w:t>W</w:t>
      </w:r>
      <w:r w:rsidR="00887556">
        <w:rPr>
          <w:rFonts w:eastAsia="Calibri" w:cs="Arial"/>
          <w:color w:val="000000"/>
          <w:sz w:val="22"/>
          <w:szCs w:val="22"/>
        </w:rPr>
        <w:t>hich of the qualifications registered on the NQF are considered private</w:t>
      </w:r>
      <w:r w:rsidRPr="00860A22">
        <w:rPr>
          <w:rFonts w:eastAsia="Calibri" w:cs="Arial"/>
          <w:color w:val="000000"/>
          <w:sz w:val="22"/>
          <w:szCs w:val="22"/>
        </w:rPr>
        <w:t>?</w:t>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 xml:space="preserve">         [</w:t>
      </w:r>
      <w:r w:rsidR="00887556">
        <w:rPr>
          <w:rFonts w:eastAsia="Calibri" w:cs="Arial"/>
          <w:color w:val="000000"/>
          <w:sz w:val="22"/>
          <w:szCs w:val="22"/>
        </w:rPr>
        <w:t>2</w:t>
      </w:r>
      <w:r w:rsidRPr="00935E81">
        <w:rPr>
          <w:rFonts w:eastAsia="Calibri" w:cs="Arial"/>
          <w:color w:val="000000"/>
          <w:sz w:val="22"/>
          <w:szCs w:val="22"/>
        </w:rPr>
        <w:t>]</w:t>
      </w:r>
    </w:p>
    <w:p w14:paraId="1F3BAB25" w14:textId="77777777" w:rsidR="00431296" w:rsidRPr="00935E81" w:rsidRDefault="00431296" w:rsidP="00431296">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431296" w:rsidRPr="00935E81" w14:paraId="51670C26" w14:textId="77777777" w:rsidTr="000F3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F2173DF" w14:textId="77777777" w:rsidR="00431296" w:rsidRPr="00935E81" w:rsidRDefault="00431296" w:rsidP="000F3E69">
            <w:pPr>
              <w:spacing w:line="360" w:lineRule="auto"/>
              <w:jc w:val="both"/>
              <w:rPr>
                <w:rFonts w:cs="Arial"/>
                <w:sz w:val="22"/>
                <w:szCs w:val="22"/>
              </w:rPr>
            </w:pPr>
          </w:p>
        </w:tc>
      </w:tr>
      <w:tr w:rsidR="00431296" w:rsidRPr="00935E81" w14:paraId="263C749A"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949FB59" w14:textId="77777777" w:rsidR="00431296" w:rsidRPr="00935E81" w:rsidRDefault="00431296" w:rsidP="000F3E69">
            <w:pPr>
              <w:spacing w:line="360" w:lineRule="auto"/>
              <w:jc w:val="both"/>
              <w:rPr>
                <w:rFonts w:cs="Arial"/>
                <w:sz w:val="22"/>
                <w:szCs w:val="22"/>
              </w:rPr>
            </w:pPr>
          </w:p>
        </w:tc>
      </w:tr>
      <w:tr w:rsidR="00431296" w:rsidRPr="00935E81" w14:paraId="7DFFEF05"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785207BE" w14:textId="77777777" w:rsidR="00431296" w:rsidRPr="00935E81" w:rsidRDefault="00431296" w:rsidP="000F3E69">
            <w:pPr>
              <w:spacing w:line="360" w:lineRule="auto"/>
              <w:jc w:val="both"/>
              <w:rPr>
                <w:rFonts w:cs="Arial"/>
                <w:sz w:val="22"/>
                <w:szCs w:val="22"/>
              </w:rPr>
            </w:pPr>
          </w:p>
        </w:tc>
      </w:tr>
      <w:tr w:rsidR="00431296" w:rsidRPr="00935E81" w14:paraId="2865A16F"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E817B57" w14:textId="77777777" w:rsidR="00431296" w:rsidRPr="00935E81" w:rsidRDefault="00431296" w:rsidP="000F3E69">
            <w:pPr>
              <w:spacing w:line="360" w:lineRule="auto"/>
              <w:jc w:val="both"/>
              <w:rPr>
                <w:rFonts w:cs="Arial"/>
                <w:sz w:val="22"/>
                <w:szCs w:val="22"/>
              </w:rPr>
            </w:pPr>
          </w:p>
        </w:tc>
      </w:tr>
      <w:tr w:rsidR="00431296" w:rsidRPr="00935E81" w14:paraId="2EC36C84"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5DEED738" w14:textId="77777777" w:rsidR="00431296" w:rsidRPr="00935E81" w:rsidRDefault="00431296" w:rsidP="000F3E69">
            <w:pPr>
              <w:spacing w:line="360" w:lineRule="auto"/>
              <w:jc w:val="both"/>
              <w:rPr>
                <w:rFonts w:cs="Arial"/>
                <w:sz w:val="22"/>
                <w:szCs w:val="22"/>
              </w:rPr>
            </w:pPr>
          </w:p>
        </w:tc>
      </w:tr>
      <w:tr w:rsidR="00431296" w:rsidRPr="00935E81" w14:paraId="5E14FD91"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A26D062" w14:textId="77777777" w:rsidR="00431296" w:rsidRPr="00935E81" w:rsidRDefault="00431296" w:rsidP="000F3E69">
            <w:pPr>
              <w:spacing w:line="360" w:lineRule="auto"/>
              <w:jc w:val="both"/>
              <w:rPr>
                <w:rFonts w:cs="Arial"/>
                <w:sz w:val="22"/>
                <w:szCs w:val="22"/>
              </w:rPr>
            </w:pPr>
          </w:p>
        </w:tc>
      </w:tr>
      <w:tr w:rsidR="00431296" w:rsidRPr="00935E81" w14:paraId="3A2B1445"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665085D4" w14:textId="77777777" w:rsidR="00431296" w:rsidRPr="00935E81" w:rsidRDefault="00431296" w:rsidP="000F3E69">
            <w:pPr>
              <w:spacing w:line="360" w:lineRule="auto"/>
              <w:jc w:val="both"/>
              <w:rPr>
                <w:rFonts w:cs="Arial"/>
                <w:sz w:val="22"/>
                <w:szCs w:val="22"/>
              </w:rPr>
            </w:pPr>
          </w:p>
        </w:tc>
      </w:tr>
      <w:tr w:rsidR="00431296" w:rsidRPr="00935E81" w14:paraId="49B195AF"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1B57761" w14:textId="77777777" w:rsidR="00431296" w:rsidRPr="00935E81" w:rsidRDefault="00431296" w:rsidP="000F3E69">
            <w:pPr>
              <w:spacing w:line="360" w:lineRule="auto"/>
              <w:jc w:val="both"/>
              <w:rPr>
                <w:rFonts w:cs="Arial"/>
                <w:sz w:val="22"/>
                <w:szCs w:val="22"/>
              </w:rPr>
            </w:pPr>
          </w:p>
        </w:tc>
      </w:tr>
      <w:tr w:rsidR="00431296" w:rsidRPr="00935E81" w14:paraId="6A1C1AD2"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3CC8456C" w14:textId="77777777" w:rsidR="00431296" w:rsidRPr="00935E81" w:rsidRDefault="00431296" w:rsidP="000F3E69">
            <w:pPr>
              <w:spacing w:line="360" w:lineRule="auto"/>
              <w:jc w:val="both"/>
              <w:rPr>
                <w:rFonts w:cs="Arial"/>
                <w:sz w:val="22"/>
                <w:szCs w:val="22"/>
              </w:rPr>
            </w:pPr>
          </w:p>
        </w:tc>
      </w:tr>
      <w:tr w:rsidR="00431296" w:rsidRPr="00935E81" w14:paraId="07122FB4"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33DDB48" w14:textId="77777777" w:rsidR="00431296" w:rsidRPr="00935E81" w:rsidRDefault="00431296" w:rsidP="000F3E69">
            <w:pPr>
              <w:spacing w:line="360" w:lineRule="auto"/>
              <w:jc w:val="both"/>
              <w:rPr>
                <w:rFonts w:cs="Arial"/>
                <w:sz w:val="22"/>
                <w:szCs w:val="22"/>
              </w:rPr>
            </w:pPr>
          </w:p>
        </w:tc>
      </w:tr>
      <w:tr w:rsidR="00431296" w:rsidRPr="00935E81" w14:paraId="65EBA6E6"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5FBCB7FF" w14:textId="77777777" w:rsidR="00431296" w:rsidRPr="00935E81" w:rsidRDefault="00431296" w:rsidP="000F3E69">
            <w:pPr>
              <w:spacing w:line="360" w:lineRule="auto"/>
              <w:jc w:val="both"/>
              <w:rPr>
                <w:rFonts w:cs="Arial"/>
                <w:sz w:val="22"/>
                <w:szCs w:val="22"/>
              </w:rPr>
            </w:pPr>
          </w:p>
        </w:tc>
      </w:tr>
      <w:tr w:rsidR="00431296" w:rsidRPr="00935E81" w14:paraId="5C6F85A5"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C6EA9A9" w14:textId="77777777" w:rsidR="00431296" w:rsidRPr="00935E81" w:rsidRDefault="00431296" w:rsidP="000F3E69">
            <w:pPr>
              <w:spacing w:line="360" w:lineRule="auto"/>
              <w:jc w:val="both"/>
              <w:rPr>
                <w:rFonts w:cs="Arial"/>
                <w:sz w:val="22"/>
                <w:szCs w:val="22"/>
              </w:rPr>
            </w:pPr>
          </w:p>
        </w:tc>
      </w:tr>
      <w:tr w:rsidR="00431296" w:rsidRPr="00935E81" w14:paraId="30F32C5A"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3D66EF32" w14:textId="77777777" w:rsidR="00431296" w:rsidRPr="00935E81" w:rsidRDefault="00431296" w:rsidP="000F3E69">
            <w:pPr>
              <w:spacing w:line="360" w:lineRule="auto"/>
              <w:jc w:val="both"/>
              <w:rPr>
                <w:rFonts w:cs="Arial"/>
                <w:sz w:val="22"/>
                <w:szCs w:val="22"/>
              </w:rPr>
            </w:pPr>
          </w:p>
        </w:tc>
      </w:tr>
    </w:tbl>
    <w:p w14:paraId="7BF954B4" w14:textId="77777777" w:rsidR="00431296" w:rsidRPr="00E85E81" w:rsidRDefault="00431296" w:rsidP="00431296">
      <w:pPr>
        <w:spacing w:line="360" w:lineRule="auto"/>
        <w:jc w:val="both"/>
        <w:rPr>
          <w:rFonts w:cs="Arial"/>
          <w:b/>
          <w:color w:val="FF0000"/>
          <w:sz w:val="22"/>
          <w:szCs w:val="22"/>
          <w:lang w:eastAsia="en-ZA"/>
        </w:rPr>
      </w:pPr>
      <w:r w:rsidRPr="00E85E81">
        <w:rPr>
          <w:rFonts w:cs="Arial"/>
          <w:b/>
          <w:color w:val="FF0000"/>
          <w:sz w:val="22"/>
          <w:szCs w:val="22"/>
          <w:lang w:eastAsia="en-ZA"/>
        </w:rPr>
        <w:t>Marking Guidelines</w:t>
      </w:r>
    </w:p>
    <w:p w14:paraId="27337FB1" w14:textId="77777777" w:rsidR="00431296" w:rsidRPr="00E85E81" w:rsidRDefault="00431296" w:rsidP="00431296">
      <w:pPr>
        <w:spacing w:line="360" w:lineRule="auto"/>
        <w:jc w:val="both"/>
        <w:rPr>
          <w:rFonts w:cs="Arial"/>
          <w:b/>
          <w:color w:val="FF0000"/>
          <w:sz w:val="22"/>
          <w:szCs w:val="22"/>
        </w:rPr>
      </w:pPr>
    </w:p>
    <w:p w14:paraId="7DB67E57" w14:textId="77777777" w:rsidR="00E85E81" w:rsidRDefault="00887556" w:rsidP="00005E46">
      <w:pPr>
        <w:spacing w:line="360" w:lineRule="auto"/>
        <w:jc w:val="both"/>
        <w:rPr>
          <w:rFonts w:cs="Arial"/>
          <w:color w:val="FF0000"/>
          <w:sz w:val="22"/>
          <w:szCs w:val="22"/>
          <w:bdr w:val="none" w:sz="0" w:space="0" w:color="auto" w:frame="1"/>
        </w:rPr>
      </w:pPr>
      <w:r w:rsidRPr="00887556">
        <w:rPr>
          <w:rFonts w:cs="Arial"/>
          <w:color w:val="FF0000"/>
          <w:sz w:val="22"/>
          <w:szCs w:val="22"/>
          <w:bdr w:val="none" w:sz="0" w:space="0" w:color="auto" w:frame="1"/>
        </w:rPr>
        <w:t>All qualifications and part qualifications that are registered on the National Qualifications Framework (including those that have passed their Registration End Date) are public property.</w:t>
      </w:r>
    </w:p>
    <w:p w14:paraId="5D19D606" w14:textId="77777777" w:rsidR="00887556" w:rsidRDefault="00887556" w:rsidP="00005E46">
      <w:pPr>
        <w:spacing w:line="360" w:lineRule="auto"/>
        <w:jc w:val="both"/>
        <w:rPr>
          <w:rFonts w:eastAsia="Calibri" w:cs="Arial"/>
          <w:color w:val="FF0000"/>
          <w:sz w:val="22"/>
          <w:szCs w:val="22"/>
        </w:rPr>
      </w:pPr>
    </w:p>
    <w:p w14:paraId="43349F49" w14:textId="77777777" w:rsidR="00431296" w:rsidRPr="00935E81" w:rsidRDefault="00431296" w:rsidP="00431296">
      <w:pPr>
        <w:pStyle w:val="Default"/>
        <w:spacing w:line="360" w:lineRule="auto"/>
        <w:rPr>
          <w:rFonts w:ascii="Arial" w:hAnsi="Arial" w:cs="Arial"/>
          <w:sz w:val="22"/>
          <w:szCs w:val="22"/>
        </w:rPr>
      </w:pPr>
      <w:r w:rsidRPr="00935E81">
        <w:rPr>
          <w:rFonts w:ascii="Arial" w:hAnsi="Arial" w:cs="Arial"/>
          <w:b/>
          <w:color w:val="auto"/>
          <w:sz w:val="22"/>
          <w:szCs w:val="22"/>
        </w:rPr>
        <w:t xml:space="preserve">Question </w:t>
      </w:r>
      <w:r>
        <w:rPr>
          <w:rFonts w:ascii="Arial" w:hAnsi="Arial" w:cs="Arial"/>
          <w:b/>
          <w:color w:val="auto"/>
          <w:sz w:val="22"/>
          <w:szCs w:val="22"/>
        </w:rPr>
        <w:t>11</w:t>
      </w:r>
      <w:r w:rsidRPr="00935E81">
        <w:rPr>
          <w:rFonts w:ascii="Arial" w:hAnsi="Arial" w:cs="Arial"/>
          <w:sz w:val="22"/>
          <w:szCs w:val="22"/>
        </w:rPr>
        <w:t xml:space="preserve"> (KT01</w:t>
      </w:r>
      <w:r>
        <w:rPr>
          <w:rFonts w:ascii="Arial" w:hAnsi="Arial" w:cs="Arial"/>
          <w:sz w:val="22"/>
          <w:szCs w:val="22"/>
        </w:rPr>
        <w:t>11</w:t>
      </w:r>
      <w:r w:rsidRPr="00935E81">
        <w:rPr>
          <w:rFonts w:ascii="Arial" w:hAnsi="Arial" w:cs="Arial"/>
          <w:sz w:val="22"/>
          <w:szCs w:val="22"/>
        </w:rPr>
        <w:t>)</w:t>
      </w:r>
    </w:p>
    <w:p w14:paraId="54CF9E11" w14:textId="77777777" w:rsidR="00431296" w:rsidRPr="00935E81" w:rsidRDefault="00431296" w:rsidP="00431296">
      <w:pPr>
        <w:autoSpaceDE w:val="0"/>
        <w:autoSpaceDN w:val="0"/>
        <w:adjustRightInd w:val="0"/>
        <w:spacing w:line="360" w:lineRule="auto"/>
        <w:jc w:val="both"/>
        <w:rPr>
          <w:rFonts w:eastAsia="Calibri" w:cs="Arial"/>
          <w:color w:val="000000"/>
          <w:sz w:val="22"/>
          <w:szCs w:val="22"/>
        </w:rPr>
      </w:pPr>
      <w:r>
        <w:rPr>
          <w:rFonts w:eastAsia="Calibri" w:cs="Arial"/>
          <w:color w:val="000000"/>
          <w:sz w:val="22"/>
          <w:szCs w:val="22"/>
        </w:rPr>
        <w:t xml:space="preserve">What </w:t>
      </w:r>
      <w:r w:rsidR="00887556">
        <w:rPr>
          <w:rFonts w:eastAsia="Calibri" w:cs="Arial"/>
          <w:color w:val="000000"/>
          <w:sz w:val="22"/>
          <w:szCs w:val="22"/>
        </w:rPr>
        <w:t>happens i</w:t>
      </w:r>
      <w:r w:rsidR="00887556" w:rsidRPr="00887556">
        <w:rPr>
          <w:rFonts w:eastAsia="Calibri" w:cs="Arial"/>
          <w:color w:val="000000"/>
          <w:sz w:val="22"/>
          <w:szCs w:val="22"/>
        </w:rPr>
        <w:t>n cases where more than one professional body for a specific community of practice applies for recognition by SAQA</w:t>
      </w:r>
      <w:r w:rsidRPr="00860A22">
        <w:rPr>
          <w:rFonts w:eastAsia="Calibri" w:cs="Arial"/>
          <w:color w:val="000000"/>
          <w:sz w:val="22"/>
          <w:szCs w:val="22"/>
        </w:rPr>
        <w:t>?</w:t>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sidRPr="00935E81">
        <w:rPr>
          <w:rFonts w:eastAsia="Calibri" w:cs="Arial"/>
          <w:color w:val="000000"/>
          <w:sz w:val="22"/>
          <w:szCs w:val="22"/>
        </w:rPr>
        <w:t xml:space="preserve">         [</w:t>
      </w:r>
      <w:r w:rsidR="00887556">
        <w:rPr>
          <w:rFonts w:eastAsia="Calibri" w:cs="Arial"/>
          <w:color w:val="000000"/>
          <w:sz w:val="22"/>
          <w:szCs w:val="22"/>
        </w:rPr>
        <w:t>4</w:t>
      </w:r>
      <w:r w:rsidRPr="00935E81">
        <w:rPr>
          <w:rFonts w:eastAsia="Calibri" w:cs="Arial"/>
          <w:color w:val="000000"/>
          <w:sz w:val="22"/>
          <w:szCs w:val="22"/>
        </w:rPr>
        <w:t>]</w:t>
      </w:r>
    </w:p>
    <w:p w14:paraId="3BEFD741" w14:textId="77777777" w:rsidR="00431296" w:rsidRPr="00935E81" w:rsidRDefault="00431296" w:rsidP="00431296">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431296" w:rsidRPr="00935E81" w14:paraId="56F8BB9D" w14:textId="77777777" w:rsidTr="000F3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B21B3B9" w14:textId="77777777" w:rsidR="00431296" w:rsidRPr="00935E81" w:rsidRDefault="00431296" w:rsidP="000F3E69">
            <w:pPr>
              <w:spacing w:line="360" w:lineRule="auto"/>
              <w:jc w:val="both"/>
              <w:rPr>
                <w:rFonts w:cs="Arial"/>
                <w:sz w:val="22"/>
                <w:szCs w:val="22"/>
              </w:rPr>
            </w:pPr>
          </w:p>
        </w:tc>
      </w:tr>
      <w:tr w:rsidR="00431296" w:rsidRPr="00935E81" w14:paraId="4EF08B2F"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F42562C" w14:textId="77777777" w:rsidR="00431296" w:rsidRPr="00935E81" w:rsidRDefault="00431296" w:rsidP="000F3E69">
            <w:pPr>
              <w:spacing w:line="360" w:lineRule="auto"/>
              <w:jc w:val="both"/>
              <w:rPr>
                <w:rFonts w:cs="Arial"/>
                <w:sz w:val="22"/>
                <w:szCs w:val="22"/>
              </w:rPr>
            </w:pPr>
          </w:p>
        </w:tc>
      </w:tr>
      <w:tr w:rsidR="00431296" w:rsidRPr="00935E81" w14:paraId="2B8A1C02"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7D186290" w14:textId="77777777" w:rsidR="00431296" w:rsidRPr="00935E81" w:rsidRDefault="00431296" w:rsidP="000F3E69">
            <w:pPr>
              <w:spacing w:line="360" w:lineRule="auto"/>
              <w:jc w:val="both"/>
              <w:rPr>
                <w:rFonts w:cs="Arial"/>
                <w:sz w:val="22"/>
                <w:szCs w:val="22"/>
              </w:rPr>
            </w:pPr>
          </w:p>
        </w:tc>
      </w:tr>
      <w:tr w:rsidR="00431296" w:rsidRPr="00935E81" w14:paraId="6C365B85"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C614F91" w14:textId="77777777" w:rsidR="00431296" w:rsidRPr="00935E81" w:rsidRDefault="00431296" w:rsidP="000F3E69">
            <w:pPr>
              <w:spacing w:line="360" w:lineRule="auto"/>
              <w:jc w:val="both"/>
              <w:rPr>
                <w:rFonts w:cs="Arial"/>
                <w:sz w:val="22"/>
                <w:szCs w:val="22"/>
              </w:rPr>
            </w:pPr>
          </w:p>
        </w:tc>
      </w:tr>
      <w:tr w:rsidR="00431296" w:rsidRPr="00935E81" w14:paraId="52315823"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7C61E23E" w14:textId="77777777" w:rsidR="00431296" w:rsidRPr="00935E81" w:rsidRDefault="00431296" w:rsidP="000F3E69">
            <w:pPr>
              <w:spacing w:line="360" w:lineRule="auto"/>
              <w:jc w:val="both"/>
              <w:rPr>
                <w:rFonts w:cs="Arial"/>
                <w:sz w:val="22"/>
                <w:szCs w:val="22"/>
              </w:rPr>
            </w:pPr>
          </w:p>
        </w:tc>
      </w:tr>
      <w:tr w:rsidR="00431296" w:rsidRPr="00935E81" w14:paraId="408D5727"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A0F1B0B" w14:textId="77777777" w:rsidR="00431296" w:rsidRPr="00935E81" w:rsidRDefault="00431296" w:rsidP="000F3E69">
            <w:pPr>
              <w:spacing w:line="360" w:lineRule="auto"/>
              <w:jc w:val="both"/>
              <w:rPr>
                <w:rFonts w:cs="Arial"/>
                <w:sz w:val="22"/>
                <w:szCs w:val="22"/>
              </w:rPr>
            </w:pPr>
          </w:p>
        </w:tc>
      </w:tr>
      <w:tr w:rsidR="00431296" w:rsidRPr="00935E81" w14:paraId="282D5AC3"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09554B10" w14:textId="77777777" w:rsidR="00431296" w:rsidRPr="00935E81" w:rsidRDefault="00431296" w:rsidP="000F3E69">
            <w:pPr>
              <w:spacing w:line="360" w:lineRule="auto"/>
              <w:jc w:val="both"/>
              <w:rPr>
                <w:rFonts w:cs="Arial"/>
                <w:sz w:val="22"/>
                <w:szCs w:val="22"/>
              </w:rPr>
            </w:pPr>
          </w:p>
        </w:tc>
      </w:tr>
      <w:tr w:rsidR="00431296" w:rsidRPr="00935E81" w14:paraId="63E7275E"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EFFBC49" w14:textId="77777777" w:rsidR="00431296" w:rsidRPr="00935E81" w:rsidRDefault="00431296" w:rsidP="000F3E69">
            <w:pPr>
              <w:spacing w:line="360" w:lineRule="auto"/>
              <w:jc w:val="both"/>
              <w:rPr>
                <w:rFonts w:cs="Arial"/>
                <w:sz w:val="22"/>
                <w:szCs w:val="22"/>
              </w:rPr>
            </w:pPr>
          </w:p>
        </w:tc>
      </w:tr>
      <w:tr w:rsidR="00431296" w:rsidRPr="00935E81" w14:paraId="24E0AC08"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35DE1BE3" w14:textId="77777777" w:rsidR="00431296" w:rsidRPr="00935E81" w:rsidRDefault="00431296" w:rsidP="000F3E69">
            <w:pPr>
              <w:spacing w:line="360" w:lineRule="auto"/>
              <w:jc w:val="both"/>
              <w:rPr>
                <w:rFonts w:cs="Arial"/>
                <w:sz w:val="22"/>
                <w:szCs w:val="22"/>
              </w:rPr>
            </w:pPr>
          </w:p>
        </w:tc>
      </w:tr>
      <w:tr w:rsidR="00431296" w:rsidRPr="00935E81" w14:paraId="2AB42CFA"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A347D34" w14:textId="77777777" w:rsidR="00431296" w:rsidRPr="00935E81" w:rsidRDefault="00431296" w:rsidP="000F3E69">
            <w:pPr>
              <w:spacing w:line="360" w:lineRule="auto"/>
              <w:jc w:val="both"/>
              <w:rPr>
                <w:rFonts w:cs="Arial"/>
                <w:sz w:val="22"/>
                <w:szCs w:val="22"/>
              </w:rPr>
            </w:pPr>
          </w:p>
        </w:tc>
      </w:tr>
      <w:tr w:rsidR="00431296" w:rsidRPr="00935E81" w14:paraId="518DE01B"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5D2E3AAD" w14:textId="77777777" w:rsidR="00431296" w:rsidRPr="00935E81" w:rsidRDefault="00431296" w:rsidP="000F3E69">
            <w:pPr>
              <w:spacing w:line="360" w:lineRule="auto"/>
              <w:jc w:val="both"/>
              <w:rPr>
                <w:rFonts w:cs="Arial"/>
                <w:sz w:val="22"/>
                <w:szCs w:val="22"/>
              </w:rPr>
            </w:pPr>
          </w:p>
        </w:tc>
      </w:tr>
      <w:tr w:rsidR="00431296" w:rsidRPr="00935E81" w14:paraId="57B8923C"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ADB3CCE" w14:textId="77777777" w:rsidR="00431296" w:rsidRPr="00935E81" w:rsidRDefault="00431296" w:rsidP="000F3E69">
            <w:pPr>
              <w:spacing w:line="360" w:lineRule="auto"/>
              <w:jc w:val="both"/>
              <w:rPr>
                <w:rFonts w:cs="Arial"/>
                <w:sz w:val="22"/>
                <w:szCs w:val="22"/>
              </w:rPr>
            </w:pPr>
          </w:p>
        </w:tc>
      </w:tr>
      <w:tr w:rsidR="00431296" w:rsidRPr="00935E81" w14:paraId="45844FEA"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5ECEFB1C" w14:textId="77777777" w:rsidR="00431296" w:rsidRPr="00935E81" w:rsidRDefault="00431296" w:rsidP="000F3E69">
            <w:pPr>
              <w:spacing w:line="360" w:lineRule="auto"/>
              <w:jc w:val="both"/>
              <w:rPr>
                <w:rFonts w:cs="Arial"/>
                <w:sz w:val="22"/>
                <w:szCs w:val="22"/>
              </w:rPr>
            </w:pPr>
          </w:p>
        </w:tc>
      </w:tr>
    </w:tbl>
    <w:p w14:paraId="7FFAAFAD" w14:textId="77777777" w:rsidR="00431296" w:rsidRPr="00E85E81" w:rsidRDefault="00431296" w:rsidP="00431296">
      <w:pPr>
        <w:spacing w:line="360" w:lineRule="auto"/>
        <w:jc w:val="both"/>
        <w:rPr>
          <w:rFonts w:cs="Arial"/>
          <w:b/>
          <w:color w:val="FF0000"/>
          <w:sz w:val="22"/>
          <w:szCs w:val="22"/>
          <w:lang w:eastAsia="en-ZA"/>
        </w:rPr>
      </w:pPr>
      <w:r w:rsidRPr="00E85E81">
        <w:rPr>
          <w:rFonts w:cs="Arial"/>
          <w:b/>
          <w:color w:val="FF0000"/>
          <w:sz w:val="22"/>
          <w:szCs w:val="22"/>
          <w:lang w:eastAsia="en-ZA"/>
        </w:rPr>
        <w:t>Marking Guidelines</w:t>
      </w:r>
    </w:p>
    <w:p w14:paraId="4F3280B9" w14:textId="77777777" w:rsidR="00431296" w:rsidRPr="00E85E81" w:rsidRDefault="00431296" w:rsidP="00431296">
      <w:pPr>
        <w:spacing w:line="360" w:lineRule="auto"/>
        <w:jc w:val="both"/>
        <w:rPr>
          <w:rFonts w:cs="Arial"/>
          <w:b/>
          <w:color w:val="FF0000"/>
          <w:sz w:val="22"/>
          <w:szCs w:val="22"/>
        </w:rPr>
      </w:pPr>
    </w:p>
    <w:p w14:paraId="5F81233B" w14:textId="77777777" w:rsidR="00887556" w:rsidRPr="00887556" w:rsidRDefault="00887556" w:rsidP="00887556">
      <w:pPr>
        <w:spacing w:line="360" w:lineRule="auto"/>
        <w:jc w:val="both"/>
        <w:rPr>
          <w:rFonts w:eastAsiaTheme="minorHAnsi" w:cs="Arial"/>
          <w:color w:val="FF0000"/>
          <w:sz w:val="22"/>
          <w:szCs w:val="22"/>
        </w:rPr>
      </w:pPr>
      <w:r w:rsidRPr="00887556">
        <w:rPr>
          <w:rFonts w:eastAsiaTheme="minorHAnsi" w:cs="Arial"/>
          <w:color w:val="FF0000"/>
          <w:sz w:val="22"/>
          <w:szCs w:val="22"/>
        </w:rPr>
        <w:t xml:space="preserve">The following will be considered: </w:t>
      </w:r>
    </w:p>
    <w:p w14:paraId="78316918" w14:textId="77777777" w:rsidR="00887556" w:rsidRPr="00887556" w:rsidRDefault="00887556" w:rsidP="007922DF">
      <w:pPr>
        <w:numPr>
          <w:ilvl w:val="0"/>
          <w:numId w:val="13"/>
        </w:numPr>
        <w:spacing w:after="200" w:line="360" w:lineRule="auto"/>
        <w:contextualSpacing/>
        <w:jc w:val="both"/>
        <w:rPr>
          <w:rFonts w:eastAsiaTheme="minorHAnsi" w:cs="Arial"/>
          <w:color w:val="FF0000"/>
          <w:sz w:val="22"/>
          <w:szCs w:val="22"/>
        </w:rPr>
      </w:pPr>
      <w:r w:rsidRPr="00887556">
        <w:rPr>
          <w:rFonts w:eastAsiaTheme="minorHAnsi" w:cs="Arial"/>
          <w:color w:val="FF0000"/>
          <w:sz w:val="22"/>
          <w:szCs w:val="22"/>
        </w:rPr>
        <w:lastRenderedPageBreak/>
        <w:t xml:space="preserve">No additional professional bodies will be recognised by SAQA in a sector in which a professional body has been established through an Act of Parliament (a statutory body); </w:t>
      </w:r>
    </w:p>
    <w:p w14:paraId="1A99B5AE" w14:textId="77777777" w:rsidR="00887556" w:rsidRPr="00887556" w:rsidRDefault="00887556" w:rsidP="007922DF">
      <w:pPr>
        <w:numPr>
          <w:ilvl w:val="0"/>
          <w:numId w:val="13"/>
        </w:numPr>
        <w:spacing w:after="200" w:line="360" w:lineRule="auto"/>
        <w:contextualSpacing/>
        <w:jc w:val="both"/>
        <w:rPr>
          <w:rFonts w:eastAsiaTheme="minorHAnsi" w:cs="Arial"/>
          <w:color w:val="FF0000"/>
          <w:sz w:val="22"/>
          <w:szCs w:val="22"/>
        </w:rPr>
      </w:pPr>
      <w:r w:rsidRPr="00887556">
        <w:rPr>
          <w:rFonts w:eastAsiaTheme="minorHAnsi" w:cs="Arial"/>
          <w:color w:val="FF0000"/>
          <w:sz w:val="22"/>
          <w:szCs w:val="22"/>
        </w:rPr>
        <w:t xml:space="preserve">No legal impediment to the operation of a second or subsequent body; </w:t>
      </w:r>
    </w:p>
    <w:p w14:paraId="15DBA6B6" w14:textId="77777777" w:rsidR="00887556" w:rsidRPr="00887556" w:rsidRDefault="00887556" w:rsidP="007922DF">
      <w:pPr>
        <w:numPr>
          <w:ilvl w:val="0"/>
          <w:numId w:val="13"/>
        </w:numPr>
        <w:spacing w:after="200" w:line="360" w:lineRule="auto"/>
        <w:contextualSpacing/>
        <w:jc w:val="both"/>
        <w:rPr>
          <w:rFonts w:eastAsia="Calibri" w:cs="Arial"/>
          <w:color w:val="FF0000"/>
          <w:sz w:val="22"/>
          <w:szCs w:val="22"/>
        </w:rPr>
      </w:pPr>
      <w:r w:rsidRPr="00887556">
        <w:rPr>
          <w:rFonts w:eastAsiaTheme="minorHAnsi" w:cs="Arial"/>
          <w:color w:val="FF0000"/>
          <w:sz w:val="22"/>
          <w:szCs w:val="22"/>
        </w:rPr>
        <w:t xml:space="preserve">The outcome of a broad consultation within the community of practice and the wider society; and </w:t>
      </w:r>
    </w:p>
    <w:p w14:paraId="26974712" w14:textId="77777777" w:rsidR="00E85E81" w:rsidRPr="00887556" w:rsidRDefault="00887556" w:rsidP="007922DF">
      <w:pPr>
        <w:numPr>
          <w:ilvl w:val="0"/>
          <w:numId w:val="13"/>
        </w:numPr>
        <w:spacing w:after="200" w:line="360" w:lineRule="auto"/>
        <w:contextualSpacing/>
        <w:jc w:val="both"/>
        <w:rPr>
          <w:rFonts w:eastAsia="Calibri" w:cs="Arial"/>
          <w:color w:val="FF0000"/>
          <w:sz w:val="22"/>
          <w:szCs w:val="22"/>
        </w:rPr>
      </w:pPr>
      <w:r w:rsidRPr="00887556">
        <w:rPr>
          <w:rFonts w:eastAsiaTheme="minorHAnsi" w:cs="Arial"/>
          <w:color w:val="FF0000"/>
          <w:sz w:val="22"/>
          <w:szCs w:val="22"/>
        </w:rPr>
        <w:t>The distinctiveness of multiple bodies in the community of practice.</w:t>
      </w:r>
    </w:p>
    <w:p w14:paraId="148E44CD" w14:textId="77777777" w:rsidR="00E85E81" w:rsidRDefault="00E85E81" w:rsidP="00005E46">
      <w:pPr>
        <w:spacing w:line="360" w:lineRule="auto"/>
        <w:jc w:val="both"/>
        <w:rPr>
          <w:rFonts w:eastAsia="Calibri" w:cs="Arial"/>
          <w:color w:val="FF0000"/>
          <w:sz w:val="22"/>
          <w:szCs w:val="22"/>
        </w:rPr>
      </w:pPr>
    </w:p>
    <w:p w14:paraId="30F215FC" w14:textId="77777777" w:rsidR="00E85E81" w:rsidRDefault="00E85E81" w:rsidP="00005E46">
      <w:pPr>
        <w:spacing w:line="360" w:lineRule="auto"/>
        <w:jc w:val="both"/>
        <w:rPr>
          <w:rFonts w:eastAsia="Calibri" w:cs="Arial"/>
          <w:color w:val="FF0000"/>
          <w:sz w:val="22"/>
          <w:szCs w:val="22"/>
        </w:rPr>
      </w:pPr>
    </w:p>
    <w:p w14:paraId="52423026" w14:textId="77777777" w:rsidR="00E85E81" w:rsidRDefault="00E85E81" w:rsidP="00005E46">
      <w:pPr>
        <w:spacing w:line="360" w:lineRule="auto"/>
        <w:jc w:val="both"/>
        <w:rPr>
          <w:rFonts w:eastAsia="Calibri" w:cs="Arial"/>
          <w:color w:val="FF0000"/>
          <w:sz w:val="22"/>
          <w:szCs w:val="22"/>
        </w:rPr>
      </w:pPr>
    </w:p>
    <w:p w14:paraId="503E0635" w14:textId="77777777" w:rsidR="00E85E81" w:rsidRDefault="00E85E81" w:rsidP="00005E46">
      <w:pPr>
        <w:spacing w:line="360" w:lineRule="auto"/>
        <w:jc w:val="both"/>
        <w:rPr>
          <w:rFonts w:eastAsia="Calibri" w:cs="Arial"/>
          <w:color w:val="FF0000"/>
          <w:sz w:val="22"/>
          <w:szCs w:val="22"/>
        </w:rPr>
      </w:pPr>
    </w:p>
    <w:p w14:paraId="76810860" w14:textId="77777777" w:rsidR="00E85E81" w:rsidRDefault="00E85E81" w:rsidP="00005E46">
      <w:pPr>
        <w:spacing w:line="360" w:lineRule="auto"/>
        <w:jc w:val="both"/>
        <w:rPr>
          <w:rFonts w:eastAsia="Calibri" w:cs="Arial"/>
          <w:color w:val="FF0000"/>
          <w:sz w:val="22"/>
          <w:szCs w:val="22"/>
        </w:rPr>
      </w:pPr>
    </w:p>
    <w:p w14:paraId="4F2B4502" w14:textId="77777777" w:rsidR="00FA2754" w:rsidRDefault="00FA2754" w:rsidP="00005E46">
      <w:pPr>
        <w:spacing w:line="360" w:lineRule="auto"/>
        <w:jc w:val="both"/>
        <w:rPr>
          <w:rFonts w:eastAsia="Calibri" w:cs="Arial"/>
          <w:color w:val="FF0000"/>
          <w:sz w:val="22"/>
          <w:szCs w:val="22"/>
        </w:rPr>
      </w:pPr>
    </w:p>
    <w:p w14:paraId="4A033A90" w14:textId="77777777" w:rsidR="00FA2754" w:rsidRDefault="00FA2754" w:rsidP="00005E46">
      <w:pPr>
        <w:spacing w:line="360" w:lineRule="auto"/>
        <w:jc w:val="both"/>
        <w:rPr>
          <w:rFonts w:eastAsia="Calibri" w:cs="Arial"/>
          <w:color w:val="FF0000"/>
          <w:sz w:val="22"/>
          <w:szCs w:val="22"/>
        </w:rPr>
      </w:pPr>
    </w:p>
    <w:p w14:paraId="78EA822C" w14:textId="77777777" w:rsidR="00860A22" w:rsidRDefault="00860A22" w:rsidP="00005E46">
      <w:pPr>
        <w:spacing w:line="360" w:lineRule="auto"/>
        <w:jc w:val="both"/>
        <w:rPr>
          <w:rFonts w:eastAsia="Calibri" w:cs="Arial"/>
          <w:color w:val="FF0000"/>
          <w:sz w:val="22"/>
          <w:szCs w:val="22"/>
        </w:rPr>
      </w:pPr>
    </w:p>
    <w:p w14:paraId="5790C659" w14:textId="77777777" w:rsidR="00860A22" w:rsidRDefault="00860A22" w:rsidP="00005E46">
      <w:pPr>
        <w:spacing w:line="360" w:lineRule="auto"/>
        <w:jc w:val="both"/>
        <w:rPr>
          <w:rFonts w:eastAsia="Calibri" w:cs="Arial"/>
          <w:color w:val="FF0000"/>
          <w:sz w:val="22"/>
          <w:szCs w:val="22"/>
        </w:rPr>
      </w:pPr>
    </w:p>
    <w:p w14:paraId="6816219E" w14:textId="77777777" w:rsidR="00860A22" w:rsidRDefault="00860A22" w:rsidP="00005E46">
      <w:pPr>
        <w:spacing w:line="360" w:lineRule="auto"/>
        <w:jc w:val="both"/>
        <w:rPr>
          <w:rFonts w:eastAsia="Calibri" w:cs="Arial"/>
          <w:color w:val="FF0000"/>
          <w:sz w:val="22"/>
          <w:szCs w:val="22"/>
        </w:rPr>
      </w:pPr>
    </w:p>
    <w:p w14:paraId="341489B5" w14:textId="77777777" w:rsidR="00860A22" w:rsidRDefault="00860A22" w:rsidP="00005E46">
      <w:pPr>
        <w:spacing w:line="360" w:lineRule="auto"/>
        <w:jc w:val="both"/>
        <w:rPr>
          <w:rFonts w:eastAsia="Calibri" w:cs="Arial"/>
          <w:color w:val="FF0000"/>
          <w:sz w:val="22"/>
          <w:szCs w:val="22"/>
        </w:rPr>
      </w:pPr>
    </w:p>
    <w:p w14:paraId="12F3C065" w14:textId="77777777" w:rsidR="00860A22" w:rsidRDefault="00860A22" w:rsidP="00005E46">
      <w:pPr>
        <w:spacing w:line="360" w:lineRule="auto"/>
        <w:jc w:val="both"/>
        <w:rPr>
          <w:rFonts w:eastAsia="Calibri" w:cs="Arial"/>
          <w:color w:val="FF0000"/>
          <w:sz w:val="22"/>
          <w:szCs w:val="22"/>
        </w:rPr>
      </w:pPr>
    </w:p>
    <w:p w14:paraId="2C289BCA" w14:textId="77777777" w:rsidR="00860A22" w:rsidRDefault="00860A22" w:rsidP="00005E46">
      <w:pPr>
        <w:spacing w:line="360" w:lineRule="auto"/>
        <w:jc w:val="both"/>
        <w:rPr>
          <w:rFonts w:eastAsia="Calibri" w:cs="Arial"/>
          <w:color w:val="FF0000"/>
          <w:sz w:val="22"/>
          <w:szCs w:val="22"/>
        </w:rPr>
      </w:pPr>
    </w:p>
    <w:p w14:paraId="2CED5798" w14:textId="77777777" w:rsidR="00860A22" w:rsidRDefault="00860A22" w:rsidP="00005E46">
      <w:pPr>
        <w:spacing w:line="360" w:lineRule="auto"/>
        <w:jc w:val="both"/>
        <w:rPr>
          <w:rFonts w:eastAsia="Calibri" w:cs="Arial"/>
          <w:color w:val="FF0000"/>
          <w:sz w:val="22"/>
          <w:szCs w:val="22"/>
        </w:rPr>
      </w:pPr>
    </w:p>
    <w:p w14:paraId="28463970" w14:textId="77777777" w:rsidR="00860A22" w:rsidRDefault="00860A22" w:rsidP="00005E46">
      <w:pPr>
        <w:spacing w:line="360" w:lineRule="auto"/>
        <w:jc w:val="both"/>
        <w:rPr>
          <w:rFonts w:eastAsia="Calibri" w:cs="Arial"/>
          <w:color w:val="FF0000"/>
          <w:sz w:val="22"/>
          <w:szCs w:val="22"/>
        </w:rPr>
      </w:pPr>
    </w:p>
    <w:p w14:paraId="291641A6" w14:textId="77777777" w:rsidR="00860A22" w:rsidRDefault="00860A22" w:rsidP="00005E46">
      <w:pPr>
        <w:spacing w:line="360" w:lineRule="auto"/>
        <w:jc w:val="both"/>
        <w:rPr>
          <w:rFonts w:eastAsia="Calibri" w:cs="Arial"/>
          <w:color w:val="FF0000"/>
          <w:sz w:val="22"/>
          <w:szCs w:val="22"/>
        </w:rPr>
      </w:pPr>
    </w:p>
    <w:p w14:paraId="55E14D7A" w14:textId="77777777" w:rsidR="00860A22" w:rsidRDefault="00860A22" w:rsidP="00005E46">
      <w:pPr>
        <w:spacing w:line="360" w:lineRule="auto"/>
        <w:jc w:val="both"/>
        <w:rPr>
          <w:rFonts w:eastAsia="Calibri" w:cs="Arial"/>
          <w:color w:val="FF0000"/>
          <w:sz w:val="22"/>
          <w:szCs w:val="22"/>
        </w:rPr>
      </w:pPr>
    </w:p>
    <w:p w14:paraId="3F6628CC" w14:textId="77777777" w:rsidR="00860A22" w:rsidRDefault="00860A22" w:rsidP="00005E46">
      <w:pPr>
        <w:spacing w:line="360" w:lineRule="auto"/>
        <w:jc w:val="both"/>
        <w:rPr>
          <w:rFonts w:eastAsia="Calibri" w:cs="Arial"/>
          <w:color w:val="FF0000"/>
          <w:sz w:val="22"/>
          <w:szCs w:val="22"/>
        </w:rPr>
      </w:pPr>
    </w:p>
    <w:p w14:paraId="4D37EE07" w14:textId="77777777" w:rsidR="00860A22" w:rsidRDefault="00860A22" w:rsidP="00005E46">
      <w:pPr>
        <w:spacing w:line="360" w:lineRule="auto"/>
        <w:jc w:val="both"/>
        <w:rPr>
          <w:rFonts w:eastAsia="Calibri" w:cs="Arial"/>
          <w:color w:val="FF0000"/>
          <w:sz w:val="22"/>
          <w:szCs w:val="22"/>
        </w:rPr>
      </w:pPr>
    </w:p>
    <w:p w14:paraId="75B36D2A" w14:textId="77777777" w:rsidR="00860A22" w:rsidRDefault="00860A22" w:rsidP="00005E46">
      <w:pPr>
        <w:spacing w:line="360" w:lineRule="auto"/>
        <w:jc w:val="both"/>
        <w:rPr>
          <w:rFonts w:eastAsia="Calibri" w:cs="Arial"/>
          <w:color w:val="FF0000"/>
          <w:sz w:val="22"/>
          <w:szCs w:val="22"/>
        </w:rPr>
      </w:pPr>
    </w:p>
    <w:p w14:paraId="7F6FD04D" w14:textId="77777777" w:rsidR="00860A22" w:rsidRDefault="00860A22" w:rsidP="00005E46">
      <w:pPr>
        <w:spacing w:line="360" w:lineRule="auto"/>
        <w:jc w:val="both"/>
        <w:rPr>
          <w:rFonts w:eastAsia="Calibri" w:cs="Arial"/>
          <w:color w:val="FF0000"/>
          <w:sz w:val="22"/>
          <w:szCs w:val="22"/>
        </w:rPr>
      </w:pPr>
    </w:p>
    <w:p w14:paraId="7F971779" w14:textId="77777777" w:rsidR="00860A22" w:rsidRDefault="00860A22" w:rsidP="00005E46">
      <w:pPr>
        <w:spacing w:line="360" w:lineRule="auto"/>
        <w:jc w:val="both"/>
        <w:rPr>
          <w:rFonts w:eastAsia="Calibri" w:cs="Arial"/>
          <w:color w:val="FF0000"/>
          <w:sz w:val="22"/>
          <w:szCs w:val="22"/>
        </w:rPr>
      </w:pPr>
    </w:p>
    <w:p w14:paraId="626C86C0" w14:textId="77777777" w:rsidR="00860A22" w:rsidRDefault="00860A22" w:rsidP="00005E46">
      <w:pPr>
        <w:spacing w:line="360" w:lineRule="auto"/>
        <w:jc w:val="both"/>
        <w:rPr>
          <w:rFonts w:eastAsia="Calibri" w:cs="Arial"/>
          <w:color w:val="FF0000"/>
          <w:sz w:val="22"/>
          <w:szCs w:val="22"/>
        </w:rPr>
      </w:pPr>
    </w:p>
    <w:p w14:paraId="787A4F16" w14:textId="77777777" w:rsidR="00860A22" w:rsidRDefault="00860A22" w:rsidP="00005E46">
      <w:pPr>
        <w:spacing w:line="360" w:lineRule="auto"/>
        <w:jc w:val="both"/>
        <w:rPr>
          <w:rFonts w:eastAsia="Calibri" w:cs="Arial"/>
          <w:color w:val="FF0000"/>
          <w:sz w:val="22"/>
          <w:szCs w:val="22"/>
        </w:rPr>
      </w:pPr>
    </w:p>
    <w:p w14:paraId="0738E8F2" w14:textId="77777777" w:rsidR="00860A22" w:rsidRDefault="00860A22" w:rsidP="00005E46">
      <w:pPr>
        <w:spacing w:line="360" w:lineRule="auto"/>
        <w:jc w:val="both"/>
        <w:rPr>
          <w:rFonts w:eastAsia="Calibri" w:cs="Arial"/>
          <w:color w:val="FF0000"/>
          <w:sz w:val="22"/>
          <w:szCs w:val="22"/>
        </w:rPr>
      </w:pPr>
    </w:p>
    <w:p w14:paraId="2D4D3966" w14:textId="77777777" w:rsidR="00860A22" w:rsidRDefault="00860A22" w:rsidP="00005E46">
      <w:pPr>
        <w:spacing w:line="360" w:lineRule="auto"/>
        <w:jc w:val="both"/>
        <w:rPr>
          <w:rFonts w:eastAsia="Calibri" w:cs="Arial"/>
          <w:color w:val="FF0000"/>
          <w:sz w:val="22"/>
          <w:szCs w:val="22"/>
        </w:rPr>
      </w:pPr>
    </w:p>
    <w:p w14:paraId="069FBB5A" w14:textId="77777777" w:rsidR="00860A22" w:rsidRDefault="00860A22" w:rsidP="00005E46">
      <w:pPr>
        <w:spacing w:line="360" w:lineRule="auto"/>
        <w:jc w:val="both"/>
        <w:rPr>
          <w:rFonts w:eastAsia="Calibri" w:cs="Arial"/>
          <w:color w:val="FF0000"/>
          <w:sz w:val="22"/>
          <w:szCs w:val="22"/>
        </w:rPr>
      </w:pPr>
    </w:p>
    <w:p w14:paraId="38E30F23" w14:textId="77777777" w:rsidR="00860A22" w:rsidRDefault="00860A22" w:rsidP="00005E46">
      <w:pPr>
        <w:spacing w:line="360" w:lineRule="auto"/>
        <w:jc w:val="both"/>
        <w:rPr>
          <w:rFonts w:eastAsia="Calibri" w:cs="Arial"/>
          <w:color w:val="FF0000"/>
          <w:sz w:val="22"/>
          <w:szCs w:val="22"/>
        </w:rPr>
      </w:pPr>
    </w:p>
    <w:p w14:paraId="79C88854" w14:textId="77777777" w:rsidR="00860A22" w:rsidRDefault="00860A22" w:rsidP="00005E46">
      <w:pPr>
        <w:spacing w:line="360" w:lineRule="auto"/>
        <w:jc w:val="both"/>
        <w:rPr>
          <w:rFonts w:eastAsia="Calibri" w:cs="Arial"/>
          <w:color w:val="FF0000"/>
          <w:sz w:val="22"/>
          <w:szCs w:val="22"/>
        </w:rPr>
      </w:pPr>
    </w:p>
    <w:p w14:paraId="1D22FDD2" w14:textId="77777777" w:rsidR="00860A22" w:rsidRDefault="00860A22" w:rsidP="00005E46">
      <w:pPr>
        <w:spacing w:line="360" w:lineRule="auto"/>
        <w:jc w:val="both"/>
        <w:rPr>
          <w:rFonts w:eastAsia="Calibri" w:cs="Arial"/>
          <w:color w:val="FF0000"/>
          <w:sz w:val="22"/>
          <w:szCs w:val="22"/>
        </w:rPr>
      </w:pPr>
    </w:p>
    <w:p w14:paraId="62702C24" w14:textId="77777777" w:rsidR="00860A22" w:rsidRDefault="00860A22" w:rsidP="00005E46">
      <w:pPr>
        <w:spacing w:line="360" w:lineRule="auto"/>
        <w:jc w:val="both"/>
        <w:rPr>
          <w:rFonts w:eastAsia="Calibri" w:cs="Arial"/>
          <w:color w:val="FF0000"/>
          <w:sz w:val="22"/>
          <w:szCs w:val="22"/>
        </w:rPr>
      </w:pPr>
    </w:p>
    <w:p w14:paraId="045A4C87" w14:textId="77777777" w:rsidR="00860A22" w:rsidRDefault="00860A22" w:rsidP="00005E46">
      <w:pPr>
        <w:spacing w:line="360" w:lineRule="auto"/>
        <w:jc w:val="both"/>
        <w:rPr>
          <w:rFonts w:eastAsia="Calibri" w:cs="Arial"/>
          <w:color w:val="FF0000"/>
          <w:sz w:val="22"/>
          <w:szCs w:val="22"/>
        </w:rPr>
      </w:pPr>
    </w:p>
    <w:p w14:paraId="17369CA7" w14:textId="77777777" w:rsidR="00860A22" w:rsidRDefault="00860A22" w:rsidP="00005E46">
      <w:pPr>
        <w:spacing w:line="360" w:lineRule="auto"/>
        <w:jc w:val="both"/>
        <w:rPr>
          <w:rFonts w:eastAsia="Calibri" w:cs="Arial"/>
          <w:color w:val="FF0000"/>
          <w:sz w:val="22"/>
          <w:szCs w:val="22"/>
        </w:rPr>
      </w:pPr>
    </w:p>
    <w:p w14:paraId="252482B1" w14:textId="77777777" w:rsidR="00860A22" w:rsidRDefault="00860A22" w:rsidP="00005E46">
      <w:pPr>
        <w:spacing w:line="360" w:lineRule="auto"/>
        <w:jc w:val="both"/>
        <w:rPr>
          <w:rFonts w:eastAsia="Calibri" w:cs="Arial"/>
          <w:color w:val="FF0000"/>
          <w:sz w:val="22"/>
          <w:szCs w:val="22"/>
        </w:rPr>
      </w:pPr>
    </w:p>
    <w:p w14:paraId="04B699D8" w14:textId="77777777" w:rsidR="00D343E8" w:rsidRPr="0062707C" w:rsidRDefault="00A64454" w:rsidP="0062707C">
      <w:pPr>
        <w:pStyle w:val="SectionTitle"/>
        <w:rPr>
          <w:lang w:val="en-ZA"/>
        </w:rPr>
      </w:pPr>
      <w:r>
        <w:rPr>
          <w:lang w:val="en-ZA"/>
        </w:rPr>
        <w:t>KM-01</w:t>
      </w:r>
      <w:r w:rsidR="001D1AA7" w:rsidRPr="001D1AA7">
        <w:rPr>
          <w:lang w:val="en-ZA"/>
        </w:rPr>
        <w:t xml:space="preserve">-KT02: </w:t>
      </w:r>
      <w:r w:rsidR="00B03494" w:rsidRPr="00B03494">
        <w:rPr>
          <w:bCs/>
        </w:rPr>
        <w:t>THE STATUTORY AND REGULATORY FRAMEWORK THAT GOVERNS THE OCCUPATIONAL SKILLS DEVELOPMENT ENVIRONMENT</w:t>
      </w:r>
    </w:p>
    <w:p w14:paraId="6C38A944" w14:textId="77777777" w:rsidR="00A64454" w:rsidRDefault="00A64454" w:rsidP="00A64454">
      <w:pPr>
        <w:pStyle w:val="Default"/>
        <w:spacing w:line="360" w:lineRule="auto"/>
        <w:rPr>
          <w:rFonts w:ascii="Arial" w:hAnsi="Arial" w:cs="Arial"/>
          <w:b/>
          <w:color w:val="auto"/>
          <w:sz w:val="22"/>
          <w:szCs w:val="22"/>
        </w:rPr>
      </w:pPr>
    </w:p>
    <w:p w14:paraId="54C27F93" w14:textId="77777777" w:rsidR="00A64454" w:rsidRPr="00935E81" w:rsidRDefault="00A64454" w:rsidP="00A64454">
      <w:pPr>
        <w:pStyle w:val="Default"/>
        <w:spacing w:line="360" w:lineRule="auto"/>
        <w:rPr>
          <w:rFonts w:ascii="Arial" w:hAnsi="Arial" w:cs="Arial"/>
          <w:sz w:val="22"/>
          <w:szCs w:val="22"/>
        </w:rPr>
      </w:pPr>
      <w:r w:rsidRPr="00935E81">
        <w:rPr>
          <w:rFonts w:ascii="Arial" w:hAnsi="Arial" w:cs="Arial"/>
          <w:b/>
          <w:color w:val="auto"/>
          <w:sz w:val="22"/>
          <w:szCs w:val="22"/>
        </w:rPr>
        <w:t xml:space="preserve">Question </w:t>
      </w:r>
      <w:r>
        <w:rPr>
          <w:rFonts w:ascii="Arial" w:hAnsi="Arial" w:cs="Arial"/>
          <w:b/>
          <w:color w:val="auto"/>
          <w:sz w:val="22"/>
          <w:szCs w:val="22"/>
        </w:rPr>
        <w:t>1</w:t>
      </w:r>
      <w:r>
        <w:rPr>
          <w:rFonts w:ascii="Arial" w:hAnsi="Arial" w:cs="Arial"/>
          <w:sz w:val="22"/>
          <w:szCs w:val="22"/>
        </w:rPr>
        <w:t xml:space="preserve"> (KT02</w:t>
      </w:r>
      <w:r w:rsidRPr="00935E81">
        <w:rPr>
          <w:rFonts w:ascii="Arial" w:hAnsi="Arial" w:cs="Arial"/>
          <w:sz w:val="22"/>
          <w:szCs w:val="22"/>
        </w:rPr>
        <w:t>0</w:t>
      </w:r>
      <w:r>
        <w:rPr>
          <w:rFonts w:ascii="Arial" w:hAnsi="Arial" w:cs="Arial"/>
          <w:sz w:val="22"/>
          <w:szCs w:val="22"/>
        </w:rPr>
        <w:t>1</w:t>
      </w:r>
      <w:r w:rsidRPr="00935E81">
        <w:rPr>
          <w:rFonts w:ascii="Arial" w:hAnsi="Arial" w:cs="Arial"/>
          <w:sz w:val="22"/>
          <w:szCs w:val="22"/>
        </w:rPr>
        <w:t>)</w:t>
      </w:r>
    </w:p>
    <w:p w14:paraId="44A51D91" w14:textId="77777777" w:rsidR="00A64454" w:rsidRPr="00935E81" w:rsidRDefault="00A64454" w:rsidP="00A64454">
      <w:pPr>
        <w:autoSpaceDE w:val="0"/>
        <w:autoSpaceDN w:val="0"/>
        <w:adjustRightInd w:val="0"/>
        <w:spacing w:line="360" w:lineRule="auto"/>
        <w:jc w:val="both"/>
        <w:rPr>
          <w:rFonts w:eastAsia="Calibri" w:cs="Arial"/>
          <w:color w:val="000000"/>
          <w:sz w:val="22"/>
          <w:szCs w:val="22"/>
        </w:rPr>
      </w:pPr>
      <w:r>
        <w:rPr>
          <w:rFonts w:eastAsia="Calibri" w:cs="Arial"/>
          <w:color w:val="000000"/>
          <w:sz w:val="22"/>
          <w:szCs w:val="22"/>
        </w:rPr>
        <w:t xml:space="preserve">What </w:t>
      </w:r>
      <w:r w:rsidR="00B03494">
        <w:rPr>
          <w:rFonts w:eastAsia="Calibri" w:cs="Arial"/>
          <w:color w:val="000000"/>
          <w:sz w:val="22"/>
          <w:szCs w:val="22"/>
        </w:rPr>
        <w:t xml:space="preserve">are the main aims of the Skills Development Act of </w:t>
      </w:r>
      <w:r w:rsidR="00B03494" w:rsidRPr="00B03494">
        <w:rPr>
          <w:rFonts w:eastAsia="Calibri" w:cs="Arial"/>
          <w:color w:val="000000"/>
          <w:sz w:val="22"/>
          <w:szCs w:val="22"/>
        </w:rPr>
        <w:t>1998</w:t>
      </w:r>
      <w:r>
        <w:rPr>
          <w:rFonts w:eastAsia="Calibri" w:cs="Arial"/>
          <w:color w:val="000000"/>
          <w:sz w:val="22"/>
          <w:szCs w:val="22"/>
        </w:rPr>
        <w:t xml:space="preserve">? </w:t>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t xml:space="preserve">     </w:t>
      </w:r>
      <w:r w:rsidR="00B03494">
        <w:rPr>
          <w:rFonts w:eastAsia="Calibri" w:cs="Arial"/>
          <w:color w:val="000000"/>
          <w:sz w:val="22"/>
          <w:szCs w:val="22"/>
        </w:rPr>
        <w:t xml:space="preserve">    [5</w:t>
      </w:r>
      <w:r w:rsidRPr="00935E81">
        <w:rPr>
          <w:rFonts w:eastAsia="Calibri" w:cs="Arial"/>
          <w:color w:val="000000"/>
          <w:sz w:val="22"/>
          <w:szCs w:val="22"/>
        </w:rPr>
        <w:t>]</w:t>
      </w:r>
    </w:p>
    <w:p w14:paraId="0D6C247D" w14:textId="77777777" w:rsidR="00A64454" w:rsidRPr="00935E81" w:rsidRDefault="00A64454" w:rsidP="00A64454">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A64454" w:rsidRPr="00935E81" w14:paraId="5A92A558" w14:textId="77777777" w:rsidTr="009E4C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8C0769A" w14:textId="77777777" w:rsidR="00A64454" w:rsidRPr="00935E81" w:rsidRDefault="00A64454" w:rsidP="009E4C5D">
            <w:pPr>
              <w:spacing w:line="360" w:lineRule="auto"/>
              <w:jc w:val="both"/>
              <w:rPr>
                <w:rFonts w:cs="Arial"/>
                <w:sz w:val="22"/>
                <w:szCs w:val="22"/>
              </w:rPr>
            </w:pPr>
          </w:p>
        </w:tc>
      </w:tr>
      <w:tr w:rsidR="00A64454" w:rsidRPr="00935E81" w14:paraId="5066C0C8" w14:textId="77777777" w:rsidTr="009E4C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6DE1209" w14:textId="77777777" w:rsidR="00A64454" w:rsidRPr="00935E81" w:rsidRDefault="00A64454" w:rsidP="009E4C5D">
            <w:pPr>
              <w:spacing w:line="360" w:lineRule="auto"/>
              <w:jc w:val="both"/>
              <w:rPr>
                <w:rFonts w:cs="Arial"/>
                <w:sz w:val="22"/>
                <w:szCs w:val="22"/>
              </w:rPr>
            </w:pPr>
          </w:p>
        </w:tc>
      </w:tr>
      <w:tr w:rsidR="00A64454" w:rsidRPr="00935E81" w14:paraId="0F7AF881" w14:textId="77777777" w:rsidTr="009E4C5D">
        <w:tc>
          <w:tcPr>
            <w:cnfStyle w:val="001000000000" w:firstRow="0" w:lastRow="0" w:firstColumn="1" w:lastColumn="0" w:oddVBand="0" w:evenVBand="0" w:oddHBand="0" w:evenHBand="0" w:firstRowFirstColumn="0" w:firstRowLastColumn="0" w:lastRowFirstColumn="0" w:lastRowLastColumn="0"/>
            <w:tcW w:w="10420" w:type="dxa"/>
          </w:tcPr>
          <w:p w14:paraId="10FE8683" w14:textId="77777777" w:rsidR="00A64454" w:rsidRPr="00935E81" w:rsidRDefault="00A64454" w:rsidP="009E4C5D">
            <w:pPr>
              <w:spacing w:line="360" w:lineRule="auto"/>
              <w:jc w:val="both"/>
              <w:rPr>
                <w:rFonts w:cs="Arial"/>
                <w:sz w:val="22"/>
                <w:szCs w:val="22"/>
              </w:rPr>
            </w:pPr>
          </w:p>
        </w:tc>
      </w:tr>
      <w:tr w:rsidR="00A64454" w:rsidRPr="00935E81" w14:paraId="30942FA4" w14:textId="77777777" w:rsidTr="009E4C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B9C2714" w14:textId="77777777" w:rsidR="00A64454" w:rsidRPr="00935E81" w:rsidRDefault="00A64454" w:rsidP="009E4C5D">
            <w:pPr>
              <w:spacing w:line="360" w:lineRule="auto"/>
              <w:jc w:val="both"/>
              <w:rPr>
                <w:rFonts w:cs="Arial"/>
                <w:sz w:val="22"/>
                <w:szCs w:val="22"/>
              </w:rPr>
            </w:pPr>
          </w:p>
        </w:tc>
      </w:tr>
      <w:tr w:rsidR="00A64454" w:rsidRPr="00935E81" w14:paraId="1E07078D" w14:textId="77777777" w:rsidTr="009E4C5D">
        <w:tc>
          <w:tcPr>
            <w:cnfStyle w:val="001000000000" w:firstRow="0" w:lastRow="0" w:firstColumn="1" w:lastColumn="0" w:oddVBand="0" w:evenVBand="0" w:oddHBand="0" w:evenHBand="0" w:firstRowFirstColumn="0" w:firstRowLastColumn="0" w:lastRowFirstColumn="0" w:lastRowLastColumn="0"/>
            <w:tcW w:w="10420" w:type="dxa"/>
          </w:tcPr>
          <w:p w14:paraId="3FF46658" w14:textId="77777777" w:rsidR="00A64454" w:rsidRPr="00935E81" w:rsidRDefault="00A64454" w:rsidP="009E4C5D">
            <w:pPr>
              <w:spacing w:line="360" w:lineRule="auto"/>
              <w:jc w:val="both"/>
              <w:rPr>
                <w:rFonts w:cs="Arial"/>
                <w:sz w:val="22"/>
                <w:szCs w:val="22"/>
              </w:rPr>
            </w:pPr>
          </w:p>
        </w:tc>
      </w:tr>
      <w:tr w:rsidR="00A64454" w:rsidRPr="00935E81" w14:paraId="7ABB4F20" w14:textId="77777777" w:rsidTr="009E4C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EB96DF0" w14:textId="77777777" w:rsidR="00A64454" w:rsidRPr="00935E81" w:rsidRDefault="00A64454" w:rsidP="009E4C5D">
            <w:pPr>
              <w:spacing w:line="360" w:lineRule="auto"/>
              <w:jc w:val="both"/>
              <w:rPr>
                <w:rFonts w:cs="Arial"/>
                <w:sz w:val="22"/>
                <w:szCs w:val="22"/>
              </w:rPr>
            </w:pPr>
          </w:p>
        </w:tc>
      </w:tr>
      <w:tr w:rsidR="00A64454" w:rsidRPr="00935E81" w14:paraId="29BC78B3" w14:textId="77777777" w:rsidTr="009E4C5D">
        <w:tc>
          <w:tcPr>
            <w:cnfStyle w:val="001000000000" w:firstRow="0" w:lastRow="0" w:firstColumn="1" w:lastColumn="0" w:oddVBand="0" w:evenVBand="0" w:oddHBand="0" w:evenHBand="0" w:firstRowFirstColumn="0" w:firstRowLastColumn="0" w:lastRowFirstColumn="0" w:lastRowLastColumn="0"/>
            <w:tcW w:w="10420" w:type="dxa"/>
          </w:tcPr>
          <w:p w14:paraId="7ED76EA4" w14:textId="77777777" w:rsidR="00A64454" w:rsidRPr="00935E81" w:rsidRDefault="00A64454" w:rsidP="009E4C5D">
            <w:pPr>
              <w:spacing w:line="360" w:lineRule="auto"/>
              <w:jc w:val="both"/>
              <w:rPr>
                <w:rFonts w:cs="Arial"/>
                <w:sz w:val="22"/>
                <w:szCs w:val="22"/>
              </w:rPr>
            </w:pPr>
          </w:p>
        </w:tc>
      </w:tr>
      <w:tr w:rsidR="00A64454" w:rsidRPr="00935E81" w14:paraId="4A19F3B4" w14:textId="77777777" w:rsidTr="009E4C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E6F2CE4" w14:textId="77777777" w:rsidR="00A64454" w:rsidRPr="00935E81" w:rsidRDefault="00A64454" w:rsidP="009E4C5D">
            <w:pPr>
              <w:spacing w:line="360" w:lineRule="auto"/>
              <w:jc w:val="both"/>
              <w:rPr>
                <w:rFonts w:cs="Arial"/>
                <w:sz w:val="22"/>
                <w:szCs w:val="22"/>
              </w:rPr>
            </w:pPr>
          </w:p>
        </w:tc>
      </w:tr>
      <w:tr w:rsidR="00A64454" w:rsidRPr="00935E81" w14:paraId="07BCC30E" w14:textId="77777777" w:rsidTr="009E4C5D">
        <w:tc>
          <w:tcPr>
            <w:cnfStyle w:val="001000000000" w:firstRow="0" w:lastRow="0" w:firstColumn="1" w:lastColumn="0" w:oddVBand="0" w:evenVBand="0" w:oddHBand="0" w:evenHBand="0" w:firstRowFirstColumn="0" w:firstRowLastColumn="0" w:lastRowFirstColumn="0" w:lastRowLastColumn="0"/>
            <w:tcW w:w="10420" w:type="dxa"/>
          </w:tcPr>
          <w:p w14:paraId="60A7282A" w14:textId="77777777" w:rsidR="00A64454" w:rsidRPr="00935E81" w:rsidRDefault="00A64454" w:rsidP="009E4C5D">
            <w:pPr>
              <w:spacing w:line="360" w:lineRule="auto"/>
              <w:jc w:val="both"/>
              <w:rPr>
                <w:rFonts w:cs="Arial"/>
                <w:sz w:val="22"/>
                <w:szCs w:val="22"/>
              </w:rPr>
            </w:pPr>
          </w:p>
        </w:tc>
      </w:tr>
      <w:tr w:rsidR="00A64454" w:rsidRPr="00935E81" w14:paraId="0E021C78" w14:textId="77777777" w:rsidTr="009E4C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F93A3DC" w14:textId="77777777" w:rsidR="00A64454" w:rsidRPr="00935E81" w:rsidRDefault="00A64454" w:rsidP="009E4C5D">
            <w:pPr>
              <w:spacing w:line="360" w:lineRule="auto"/>
              <w:jc w:val="both"/>
              <w:rPr>
                <w:rFonts w:cs="Arial"/>
                <w:sz w:val="22"/>
                <w:szCs w:val="22"/>
              </w:rPr>
            </w:pPr>
          </w:p>
        </w:tc>
      </w:tr>
      <w:tr w:rsidR="00A64454" w:rsidRPr="00935E81" w14:paraId="78BEEDF6" w14:textId="77777777" w:rsidTr="009E4C5D">
        <w:tc>
          <w:tcPr>
            <w:cnfStyle w:val="001000000000" w:firstRow="0" w:lastRow="0" w:firstColumn="1" w:lastColumn="0" w:oddVBand="0" w:evenVBand="0" w:oddHBand="0" w:evenHBand="0" w:firstRowFirstColumn="0" w:firstRowLastColumn="0" w:lastRowFirstColumn="0" w:lastRowLastColumn="0"/>
            <w:tcW w:w="10420" w:type="dxa"/>
          </w:tcPr>
          <w:p w14:paraId="020AF0A7" w14:textId="77777777" w:rsidR="00A64454" w:rsidRPr="00935E81" w:rsidRDefault="00A64454" w:rsidP="009E4C5D">
            <w:pPr>
              <w:spacing w:line="360" w:lineRule="auto"/>
              <w:jc w:val="both"/>
              <w:rPr>
                <w:rFonts w:cs="Arial"/>
                <w:sz w:val="22"/>
                <w:szCs w:val="22"/>
              </w:rPr>
            </w:pPr>
          </w:p>
        </w:tc>
      </w:tr>
      <w:tr w:rsidR="00A64454" w:rsidRPr="00935E81" w14:paraId="7939E459" w14:textId="77777777" w:rsidTr="009E4C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FBBF885" w14:textId="77777777" w:rsidR="00A64454" w:rsidRPr="00935E81" w:rsidRDefault="00A64454" w:rsidP="009E4C5D">
            <w:pPr>
              <w:spacing w:line="360" w:lineRule="auto"/>
              <w:jc w:val="both"/>
              <w:rPr>
                <w:rFonts w:cs="Arial"/>
                <w:sz w:val="22"/>
                <w:szCs w:val="22"/>
              </w:rPr>
            </w:pPr>
          </w:p>
        </w:tc>
      </w:tr>
      <w:tr w:rsidR="00A64454" w:rsidRPr="00935E81" w14:paraId="64023E4E" w14:textId="77777777" w:rsidTr="009E4C5D">
        <w:tc>
          <w:tcPr>
            <w:cnfStyle w:val="001000000000" w:firstRow="0" w:lastRow="0" w:firstColumn="1" w:lastColumn="0" w:oddVBand="0" w:evenVBand="0" w:oddHBand="0" w:evenHBand="0" w:firstRowFirstColumn="0" w:firstRowLastColumn="0" w:lastRowFirstColumn="0" w:lastRowLastColumn="0"/>
            <w:tcW w:w="10420" w:type="dxa"/>
          </w:tcPr>
          <w:p w14:paraId="3CFA28F6" w14:textId="77777777" w:rsidR="00A64454" w:rsidRPr="00935E81" w:rsidRDefault="00A64454" w:rsidP="009E4C5D">
            <w:pPr>
              <w:spacing w:line="360" w:lineRule="auto"/>
              <w:jc w:val="both"/>
              <w:rPr>
                <w:rFonts w:cs="Arial"/>
                <w:sz w:val="22"/>
                <w:szCs w:val="22"/>
              </w:rPr>
            </w:pPr>
          </w:p>
        </w:tc>
      </w:tr>
    </w:tbl>
    <w:p w14:paraId="451D277A" w14:textId="77777777" w:rsidR="00A64454" w:rsidRPr="00E85E81" w:rsidRDefault="00A64454" w:rsidP="00A64454">
      <w:pPr>
        <w:spacing w:line="360" w:lineRule="auto"/>
        <w:jc w:val="both"/>
        <w:rPr>
          <w:rFonts w:cs="Arial"/>
          <w:b/>
          <w:color w:val="FF0000"/>
          <w:sz w:val="22"/>
          <w:szCs w:val="22"/>
          <w:lang w:eastAsia="en-ZA"/>
        </w:rPr>
      </w:pPr>
      <w:r w:rsidRPr="00E85E81">
        <w:rPr>
          <w:rFonts w:cs="Arial"/>
          <w:b/>
          <w:color w:val="FF0000"/>
          <w:sz w:val="22"/>
          <w:szCs w:val="22"/>
          <w:lang w:eastAsia="en-ZA"/>
        </w:rPr>
        <w:t>Marking Guidelines</w:t>
      </w:r>
    </w:p>
    <w:p w14:paraId="0A8057CE" w14:textId="77777777" w:rsidR="00A64454" w:rsidRPr="00B03494" w:rsidRDefault="00A64454" w:rsidP="00A64454">
      <w:pPr>
        <w:spacing w:line="360" w:lineRule="auto"/>
        <w:jc w:val="both"/>
        <w:rPr>
          <w:rFonts w:cs="Arial"/>
          <w:color w:val="FF0000"/>
          <w:sz w:val="22"/>
          <w:szCs w:val="22"/>
        </w:rPr>
      </w:pPr>
    </w:p>
    <w:p w14:paraId="78B51D33" w14:textId="77777777" w:rsidR="00B03494" w:rsidRPr="00B03494" w:rsidRDefault="00B03494" w:rsidP="00B03494">
      <w:pPr>
        <w:spacing w:line="360" w:lineRule="auto"/>
        <w:jc w:val="both"/>
        <w:rPr>
          <w:rFonts w:cs="Arial"/>
          <w:bCs/>
          <w:color w:val="FF0000"/>
          <w:sz w:val="22"/>
          <w:szCs w:val="22"/>
        </w:rPr>
      </w:pPr>
      <w:r w:rsidRPr="00B03494">
        <w:rPr>
          <w:rFonts w:cs="Arial"/>
          <w:bCs/>
          <w:color w:val="FF0000"/>
          <w:sz w:val="22"/>
          <w:szCs w:val="22"/>
        </w:rPr>
        <w:t>The main aims of the Act are:</w:t>
      </w:r>
    </w:p>
    <w:p w14:paraId="572E238A" w14:textId="77777777" w:rsidR="00B03494" w:rsidRPr="00B03494" w:rsidRDefault="00B03494" w:rsidP="007922DF">
      <w:pPr>
        <w:numPr>
          <w:ilvl w:val="0"/>
          <w:numId w:val="14"/>
        </w:numPr>
        <w:spacing w:line="360" w:lineRule="auto"/>
        <w:jc w:val="both"/>
        <w:rPr>
          <w:rFonts w:cs="Arial"/>
          <w:color w:val="FF0000"/>
          <w:sz w:val="22"/>
          <w:szCs w:val="22"/>
        </w:rPr>
      </w:pPr>
      <w:r w:rsidRPr="00B03494">
        <w:rPr>
          <w:rFonts w:cs="Arial"/>
          <w:color w:val="FF0000"/>
          <w:sz w:val="22"/>
          <w:szCs w:val="22"/>
        </w:rPr>
        <w:t>To improve the quality of life of workers, their prospects of work and labour mobility</w:t>
      </w:r>
    </w:p>
    <w:p w14:paraId="20164245" w14:textId="77777777" w:rsidR="00B03494" w:rsidRPr="00B03494" w:rsidRDefault="00B03494" w:rsidP="007922DF">
      <w:pPr>
        <w:numPr>
          <w:ilvl w:val="0"/>
          <w:numId w:val="14"/>
        </w:numPr>
        <w:spacing w:line="360" w:lineRule="auto"/>
        <w:jc w:val="both"/>
        <w:rPr>
          <w:rFonts w:cs="Arial"/>
          <w:color w:val="FF0000"/>
          <w:sz w:val="22"/>
          <w:szCs w:val="22"/>
        </w:rPr>
      </w:pPr>
      <w:r w:rsidRPr="00B03494">
        <w:rPr>
          <w:rFonts w:cs="Arial"/>
          <w:color w:val="FF0000"/>
          <w:sz w:val="22"/>
          <w:szCs w:val="22"/>
        </w:rPr>
        <w:t>To improve productivity in the workplace and the competitiveness of employers</w:t>
      </w:r>
    </w:p>
    <w:p w14:paraId="10F92271" w14:textId="77777777" w:rsidR="00B03494" w:rsidRPr="00B03494" w:rsidRDefault="00B03494" w:rsidP="007922DF">
      <w:pPr>
        <w:numPr>
          <w:ilvl w:val="0"/>
          <w:numId w:val="14"/>
        </w:numPr>
        <w:spacing w:line="360" w:lineRule="auto"/>
        <w:jc w:val="both"/>
        <w:rPr>
          <w:rFonts w:cs="Arial"/>
          <w:color w:val="FF0000"/>
          <w:sz w:val="22"/>
          <w:szCs w:val="22"/>
        </w:rPr>
      </w:pPr>
      <w:r w:rsidRPr="00B03494">
        <w:rPr>
          <w:rFonts w:cs="Arial"/>
          <w:color w:val="FF0000"/>
          <w:sz w:val="22"/>
          <w:szCs w:val="22"/>
        </w:rPr>
        <w:t>To increase the levels of investment in education and training in the labour market and to improve the return on that investment</w:t>
      </w:r>
    </w:p>
    <w:p w14:paraId="40AB0691" w14:textId="77777777" w:rsidR="00B03494" w:rsidRPr="00B03494" w:rsidRDefault="00B03494" w:rsidP="007922DF">
      <w:pPr>
        <w:numPr>
          <w:ilvl w:val="0"/>
          <w:numId w:val="14"/>
        </w:numPr>
        <w:spacing w:line="360" w:lineRule="auto"/>
        <w:jc w:val="both"/>
        <w:rPr>
          <w:rFonts w:cs="Arial"/>
          <w:color w:val="FF0000"/>
          <w:sz w:val="22"/>
          <w:szCs w:val="22"/>
        </w:rPr>
      </w:pPr>
      <w:r w:rsidRPr="00B03494">
        <w:rPr>
          <w:rFonts w:cs="Arial"/>
          <w:color w:val="FF0000"/>
          <w:sz w:val="22"/>
          <w:szCs w:val="22"/>
        </w:rPr>
        <w:t>To promote self-employment</w:t>
      </w:r>
    </w:p>
    <w:p w14:paraId="7C27C762" w14:textId="77777777" w:rsidR="00B03494" w:rsidRPr="00B03494" w:rsidRDefault="00B03494" w:rsidP="007922DF">
      <w:pPr>
        <w:numPr>
          <w:ilvl w:val="0"/>
          <w:numId w:val="14"/>
        </w:numPr>
        <w:spacing w:line="360" w:lineRule="auto"/>
        <w:jc w:val="both"/>
        <w:rPr>
          <w:rFonts w:cs="Arial"/>
          <w:color w:val="FF0000"/>
          <w:sz w:val="22"/>
          <w:szCs w:val="22"/>
        </w:rPr>
      </w:pPr>
      <w:r w:rsidRPr="00B03494">
        <w:rPr>
          <w:rFonts w:cs="Arial"/>
          <w:color w:val="FF0000"/>
          <w:sz w:val="22"/>
          <w:szCs w:val="22"/>
        </w:rPr>
        <w:t>To improve the delivery of services</w:t>
      </w:r>
    </w:p>
    <w:p w14:paraId="1D18EB39" w14:textId="77777777" w:rsidR="00D343E8" w:rsidRPr="00935E81" w:rsidRDefault="00D343E8" w:rsidP="009E2E30">
      <w:pPr>
        <w:spacing w:line="360" w:lineRule="auto"/>
        <w:jc w:val="both"/>
        <w:rPr>
          <w:rFonts w:cs="Arial"/>
          <w:color w:val="FF0000"/>
          <w:sz w:val="22"/>
          <w:szCs w:val="22"/>
        </w:rPr>
      </w:pPr>
    </w:p>
    <w:p w14:paraId="60049D7B" w14:textId="77777777" w:rsidR="00D343E8" w:rsidRPr="00935E81" w:rsidRDefault="00D343E8" w:rsidP="00D343E8">
      <w:pPr>
        <w:spacing w:line="360" w:lineRule="auto"/>
        <w:rPr>
          <w:rFonts w:cs="Arial"/>
          <w:b/>
          <w:sz w:val="22"/>
          <w:szCs w:val="22"/>
        </w:rPr>
      </w:pPr>
      <w:r w:rsidRPr="00935E81">
        <w:rPr>
          <w:rFonts w:cs="Arial"/>
          <w:b/>
          <w:sz w:val="22"/>
          <w:szCs w:val="22"/>
        </w:rPr>
        <w:t>Question 2</w:t>
      </w:r>
      <w:r w:rsidRPr="00935E81">
        <w:rPr>
          <w:rFonts w:cs="Arial"/>
          <w:sz w:val="22"/>
          <w:szCs w:val="22"/>
        </w:rPr>
        <w:t>(</w:t>
      </w:r>
      <w:r w:rsidRPr="00935E81">
        <w:rPr>
          <w:rFonts w:cs="Arial"/>
        </w:rPr>
        <w:t>KT0</w:t>
      </w:r>
      <w:r w:rsidR="001D1AA7">
        <w:rPr>
          <w:rFonts w:cs="Arial"/>
        </w:rPr>
        <w:t>2</w:t>
      </w:r>
      <w:r w:rsidRPr="00935E81">
        <w:rPr>
          <w:rFonts w:cs="Arial"/>
        </w:rPr>
        <w:t>02</w:t>
      </w:r>
      <w:r w:rsidRPr="00935E81">
        <w:rPr>
          <w:rFonts w:cs="Arial"/>
          <w:color w:val="000000"/>
          <w:sz w:val="22"/>
          <w:szCs w:val="22"/>
        </w:rPr>
        <w:t>)</w:t>
      </w:r>
    </w:p>
    <w:p w14:paraId="2C1A653B" w14:textId="77777777" w:rsidR="00D343E8" w:rsidRPr="00935E81" w:rsidRDefault="00B03494" w:rsidP="009E2E30">
      <w:pPr>
        <w:autoSpaceDE w:val="0"/>
        <w:autoSpaceDN w:val="0"/>
        <w:adjustRightInd w:val="0"/>
        <w:spacing w:line="360" w:lineRule="auto"/>
        <w:jc w:val="both"/>
        <w:rPr>
          <w:rFonts w:cs="Arial"/>
          <w:bCs/>
          <w:color w:val="000000"/>
          <w:sz w:val="22"/>
          <w:szCs w:val="22"/>
        </w:rPr>
      </w:pPr>
      <w:r>
        <w:rPr>
          <w:rFonts w:cs="Arial"/>
          <w:color w:val="000000"/>
          <w:sz w:val="22"/>
          <w:szCs w:val="22"/>
        </w:rPr>
        <w:t>What is t</w:t>
      </w:r>
      <w:r w:rsidRPr="00B03494">
        <w:rPr>
          <w:rFonts w:cs="Arial"/>
          <w:color w:val="000000"/>
          <w:sz w:val="22"/>
          <w:szCs w:val="22"/>
        </w:rPr>
        <w:t>he mission of the Quality Council for Trades and Occupations (QCTO)</w:t>
      </w:r>
      <w:r w:rsidR="009E4C5D" w:rsidRPr="00B03494">
        <w:rPr>
          <w:rFonts w:cs="Arial"/>
          <w:color w:val="000000"/>
          <w:sz w:val="22"/>
          <w:szCs w:val="22"/>
        </w:rPr>
        <w:t>?</w:t>
      </w:r>
      <w:r>
        <w:rPr>
          <w:rFonts w:cs="Arial"/>
          <w:color w:val="000000"/>
          <w:sz w:val="22"/>
          <w:szCs w:val="22"/>
        </w:rPr>
        <w:t xml:space="preserve"> </w:t>
      </w:r>
      <w:r w:rsidR="00394840">
        <w:rPr>
          <w:rFonts w:cs="Arial"/>
          <w:bCs/>
          <w:color w:val="000000"/>
          <w:sz w:val="22"/>
          <w:szCs w:val="22"/>
        </w:rPr>
        <w:tab/>
        <w:t xml:space="preserve">     </w:t>
      </w:r>
      <w:r>
        <w:rPr>
          <w:rFonts w:cs="Arial"/>
          <w:bCs/>
          <w:color w:val="000000"/>
          <w:sz w:val="22"/>
          <w:szCs w:val="22"/>
        </w:rPr>
        <w:tab/>
      </w:r>
      <w:r>
        <w:rPr>
          <w:rFonts w:cs="Arial"/>
          <w:bCs/>
          <w:color w:val="000000"/>
          <w:sz w:val="22"/>
          <w:szCs w:val="22"/>
        </w:rPr>
        <w:tab/>
        <w:t xml:space="preserve">    [3</w:t>
      </w:r>
      <w:r w:rsidR="009E2E30" w:rsidRPr="00935E81">
        <w:rPr>
          <w:rFonts w:cs="Arial"/>
          <w:bCs/>
          <w:color w:val="000000"/>
          <w:sz w:val="22"/>
          <w:szCs w:val="22"/>
        </w:rPr>
        <w:t>]</w:t>
      </w:r>
    </w:p>
    <w:p w14:paraId="0BAA5158" w14:textId="77777777" w:rsidR="00D343E8" w:rsidRPr="00935E81" w:rsidRDefault="00D343E8" w:rsidP="00D343E8">
      <w:pPr>
        <w:autoSpaceDE w:val="0"/>
        <w:autoSpaceDN w:val="0"/>
        <w:adjustRightInd w:val="0"/>
        <w:rPr>
          <w:rFonts w:cs="Arial"/>
          <w:color w:val="000000"/>
          <w:sz w:val="22"/>
          <w:szCs w:val="22"/>
        </w:rPr>
      </w:pPr>
      <w:r w:rsidRPr="00935E81">
        <w:rPr>
          <w:rFonts w:cs="Arial"/>
          <w:color w:val="000000"/>
          <w:sz w:val="22"/>
          <w:szCs w:val="22"/>
        </w:rPr>
        <w:t xml:space="preserve"> </w:t>
      </w:r>
    </w:p>
    <w:tbl>
      <w:tblPr>
        <w:tblStyle w:val="PlainTable21"/>
        <w:tblW w:w="0" w:type="auto"/>
        <w:tblLook w:val="04A0" w:firstRow="1" w:lastRow="0" w:firstColumn="1" w:lastColumn="0" w:noHBand="0" w:noVBand="1"/>
      </w:tblPr>
      <w:tblGrid>
        <w:gridCol w:w="10204"/>
      </w:tblGrid>
      <w:tr w:rsidR="00D343E8" w:rsidRPr="00935E81" w14:paraId="1F39E88C" w14:textId="77777777" w:rsidTr="00D3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FFF4655" w14:textId="77777777" w:rsidR="00D343E8" w:rsidRPr="00935E81" w:rsidRDefault="00D343E8" w:rsidP="00D343E8">
            <w:pPr>
              <w:spacing w:line="360" w:lineRule="auto"/>
              <w:jc w:val="both"/>
              <w:rPr>
                <w:rFonts w:cs="Arial"/>
                <w:sz w:val="22"/>
                <w:szCs w:val="22"/>
              </w:rPr>
            </w:pPr>
          </w:p>
        </w:tc>
      </w:tr>
      <w:tr w:rsidR="00D343E8" w:rsidRPr="00935E81" w14:paraId="55BA9274"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B9B0925" w14:textId="77777777" w:rsidR="00D343E8" w:rsidRPr="00935E81" w:rsidRDefault="00D343E8" w:rsidP="00D343E8">
            <w:pPr>
              <w:spacing w:line="360" w:lineRule="auto"/>
              <w:jc w:val="both"/>
              <w:rPr>
                <w:rFonts w:cs="Arial"/>
                <w:sz w:val="22"/>
                <w:szCs w:val="22"/>
              </w:rPr>
            </w:pPr>
          </w:p>
        </w:tc>
      </w:tr>
      <w:tr w:rsidR="00D343E8" w:rsidRPr="00935E81" w14:paraId="6D5BDE2C"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719146F3" w14:textId="77777777" w:rsidR="00D343E8" w:rsidRPr="00935E81" w:rsidRDefault="00D343E8" w:rsidP="00D343E8">
            <w:pPr>
              <w:spacing w:line="360" w:lineRule="auto"/>
              <w:jc w:val="both"/>
              <w:rPr>
                <w:rFonts w:cs="Arial"/>
                <w:sz w:val="22"/>
                <w:szCs w:val="22"/>
              </w:rPr>
            </w:pPr>
          </w:p>
        </w:tc>
      </w:tr>
      <w:tr w:rsidR="00D343E8" w:rsidRPr="00935E81" w14:paraId="2973A416"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8672E99" w14:textId="77777777" w:rsidR="00D343E8" w:rsidRPr="00935E81" w:rsidRDefault="00D343E8" w:rsidP="00D343E8">
            <w:pPr>
              <w:spacing w:line="360" w:lineRule="auto"/>
              <w:jc w:val="both"/>
              <w:rPr>
                <w:rFonts w:cs="Arial"/>
                <w:sz w:val="22"/>
                <w:szCs w:val="22"/>
              </w:rPr>
            </w:pPr>
          </w:p>
        </w:tc>
      </w:tr>
      <w:tr w:rsidR="00D343E8" w:rsidRPr="00935E81" w14:paraId="1A9F1220"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546AA740" w14:textId="77777777" w:rsidR="00D343E8" w:rsidRPr="00935E81" w:rsidRDefault="00D343E8" w:rsidP="00D343E8">
            <w:pPr>
              <w:spacing w:line="360" w:lineRule="auto"/>
              <w:jc w:val="both"/>
              <w:rPr>
                <w:rFonts w:cs="Arial"/>
                <w:sz w:val="22"/>
                <w:szCs w:val="22"/>
              </w:rPr>
            </w:pPr>
          </w:p>
        </w:tc>
      </w:tr>
      <w:tr w:rsidR="00D343E8" w:rsidRPr="00935E81" w14:paraId="52129279"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387213A" w14:textId="77777777" w:rsidR="00D343E8" w:rsidRPr="00935E81" w:rsidRDefault="00D343E8" w:rsidP="00D343E8">
            <w:pPr>
              <w:spacing w:line="360" w:lineRule="auto"/>
              <w:jc w:val="both"/>
              <w:rPr>
                <w:rFonts w:cs="Arial"/>
                <w:sz w:val="22"/>
                <w:szCs w:val="22"/>
              </w:rPr>
            </w:pPr>
          </w:p>
        </w:tc>
      </w:tr>
      <w:tr w:rsidR="00D343E8" w:rsidRPr="00935E81" w14:paraId="25579A67"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2D8A1515" w14:textId="77777777" w:rsidR="00D343E8" w:rsidRPr="00935E81" w:rsidRDefault="00D343E8" w:rsidP="00D343E8">
            <w:pPr>
              <w:spacing w:line="360" w:lineRule="auto"/>
              <w:jc w:val="both"/>
              <w:rPr>
                <w:rFonts w:cs="Arial"/>
                <w:sz w:val="22"/>
                <w:szCs w:val="22"/>
              </w:rPr>
            </w:pPr>
          </w:p>
        </w:tc>
      </w:tr>
      <w:tr w:rsidR="00D343E8" w:rsidRPr="00935E81" w14:paraId="065AA1F4"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CCB17BE" w14:textId="77777777" w:rsidR="00D343E8" w:rsidRPr="00935E81" w:rsidRDefault="00D343E8" w:rsidP="00D343E8">
            <w:pPr>
              <w:spacing w:line="360" w:lineRule="auto"/>
              <w:jc w:val="both"/>
              <w:rPr>
                <w:rFonts w:cs="Arial"/>
                <w:sz w:val="22"/>
                <w:szCs w:val="22"/>
              </w:rPr>
            </w:pPr>
          </w:p>
        </w:tc>
      </w:tr>
      <w:tr w:rsidR="00D343E8" w:rsidRPr="00935E81" w14:paraId="508A73C7"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5E03BD85" w14:textId="77777777" w:rsidR="00D343E8" w:rsidRPr="00935E81" w:rsidRDefault="00D343E8" w:rsidP="00D343E8">
            <w:pPr>
              <w:spacing w:line="360" w:lineRule="auto"/>
              <w:jc w:val="both"/>
              <w:rPr>
                <w:rFonts w:cs="Arial"/>
                <w:sz w:val="22"/>
                <w:szCs w:val="22"/>
              </w:rPr>
            </w:pPr>
          </w:p>
        </w:tc>
      </w:tr>
      <w:tr w:rsidR="00D343E8" w:rsidRPr="00935E81" w14:paraId="108A6775"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A8878AD" w14:textId="77777777" w:rsidR="00D343E8" w:rsidRPr="00935E81" w:rsidRDefault="00D343E8" w:rsidP="00D343E8">
            <w:pPr>
              <w:spacing w:line="360" w:lineRule="auto"/>
              <w:jc w:val="both"/>
              <w:rPr>
                <w:rFonts w:cs="Arial"/>
                <w:sz w:val="22"/>
                <w:szCs w:val="22"/>
              </w:rPr>
            </w:pPr>
          </w:p>
        </w:tc>
      </w:tr>
      <w:tr w:rsidR="00D343E8" w:rsidRPr="00935E81" w14:paraId="75DF3A44"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28AFA87B" w14:textId="77777777" w:rsidR="00D343E8" w:rsidRPr="00935E81" w:rsidRDefault="00D343E8" w:rsidP="00D343E8">
            <w:pPr>
              <w:spacing w:line="360" w:lineRule="auto"/>
              <w:jc w:val="both"/>
              <w:rPr>
                <w:rFonts w:cs="Arial"/>
                <w:sz w:val="22"/>
                <w:szCs w:val="22"/>
              </w:rPr>
            </w:pPr>
          </w:p>
        </w:tc>
      </w:tr>
      <w:tr w:rsidR="00D343E8" w:rsidRPr="00935E81" w14:paraId="02E6DAA3"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FCB3CC4" w14:textId="77777777" w:rsidR="00D343E8" w:rsidRPr="00935E81" w:rsidRDefault="00D343E8" w:rsidP="00D343E8">
            <w:pPr>
              <w:spacing w:line="360" w:lineRule="auto"/>
              <w:jc w:val="both"/>
              <w:rPr>
                <w:rFonts w:cs="Arial"/>
                <w:sz w:val="22"/>
                <w:szCs w:val="22"/>
              </w:rPr>
            </w:pPr>
          </w:p>
        </w:tc>
      </w:tr>
      <w:tr w:rsidR="00D343E8" w:rsidRPr="00935E81" w14:paraId="56778366"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6D5E51DD" w14:textId="77777777" w:rsidR="00D343E8" w:rsidRPr="00935E81" w:rsidRDefault="00D343E8" w:rsidP="00D343E8">
            <w:pPr>
              <w:spacing w:line="360" w:lineRule="auto"/>
              <w:jc w:val="both"/>
              <w:rPr>
                <w:rFonts w:cs="Arial"/>
                <w:sz w:val="22"/>
                <w:szCs w:val="22"/>
              </w:rPr>
            </w:pPr>
          </w:p>
        </w:tc>
      </w:tr>
    </w:tbl>
    <w:p w14:paraId="41F8B10D" w14:textId="77777777" w:rsidR="00D343E8" w:rsidRPr="009A3B06" w:rsidRDefault="00D343E8" w:rsidP="00D343E8">
      <w:pPr>
        <w:spacing w:line="360" w:lineRule="auto"/>
        <w:jc w:val="both"/>
        <w:rPr>
          <w:rFonts w:cs="Arial"/>
          <w:b/>
          <w:color w:val="FF0000"/>
          <w:sz w:val="22"/>
          <w:szCs w:val="22"/>
        </w:rPr>
      </w:pPr>
      <w:r w:rsidRPr="009A3B06">
        <w:rPr>
          <w:rFonts w:cs="Arial"/>
          <w:b/>
          <w:color w:val="FF0000"/>
          <w:sz w:val="22"/>
          <w:szCs w:val="22"/>
        </w:rPr>
        <w:t>Marking Guidelines</w:t>
      </w:r>
    </w:p>
    <w:p w14:paraId="7CAD271F" w14:textId="77777777" w:rsidR="00063FA0" w:rsidRPr="00935E81" w:rsidRDefault="00063FA0" w:rsidP="00D343E8">
      <w:pPr>
        <w:spacing w:line="360" w:lineRule="auto"/>
        <w:jc w:val="both"/>
        <w:rPr>
          <w:rFonts w:cs="Arial"/>
          <w:b/>
          <w:sz w:val="22"/>
          <w:szCs w:val="22"/>
        </w:rPr>
      </w:pPr>
    </w:p>
    <w:p w14:paraId="19C2C394" w14:textId="77777777" w:rsidR="00B03494" w:rsidRPr="00B03494" w:rsidRDefault="00B03494" w:rsidP="00B03494">
      <w:pPr>
        <w:spacing w:line="360" w:lineRule="auto"/>
        <w:jc w:val="both"/>
        <w:rPr>
          <w:color w:val="FF0000"/>
          <w:sz w:val="22"/>
          <w:szCs w:val="20"/>
        </w:rPr>
      </w:pPr>
      <w:r w:rsidRPr="00B03494">
        <w:rPr>
          <w:color w:val="FF0000"/>
          <w:sz w:val="22"/>
          <w:szCs w:val="20"/>
        </w:rPr>
        <w:t>The mission of the Quality Council for Trades and Occupations (QCTO) is to effectively and efficiently manage the occupational qualifications sub framework in order to set standards for, develop, and quality assure national occupational qualifications for all who want a trade or occupation and, where appropriate, for professions. </w:t>
      </w:r>
    </w:p>
    <w:p w14:paraId="5FD5CD38" w14:textId="77777777" w:rsidR="00B74B16" w:rsidRPr="00B74B16" w:rsidRDefault="00B74B16" w:rsidP="00B74B16">
      <w:pPr>
        <w:pStyle w:val="Default"/>
        <w:spacing w:line="360" w:lineRule="auto"/>
        <w:jc w:val="both"/>
        <w:rPr>
          <w:rFonts w:ascii="Arial" w:hAnsi="Arial"/>
          <w:color w:val="FF0000"/>
          <w:sz w:val="22"/>
          <w:szCs w:val="20"/>
        </w:rPr>
      </w:pPr>
    </w:p>
    <w:p w14:paraId="282ECFFC" w14:textId="77777777" w:rsidR="00A5713B" w:rsidRPr="00935E81" w:rsidRDefault="00A5713B" w:rsidP="00A5713B">
      <w:pPr>
        <w:spacing w:line="360" w:lineRule="auto"/>
        <w:rPr>
          <w:rFonts w:cs="Arial"/>
          <w:b/>
          <w:sz w:val="22"/>
          <w:szCs w:val="22"/>
        </w:rPr>
      </w:pPr>
      <w:r w:rsidRPr="00935E81">
        <w:rPr>
          <w:rFonts w:cs="Arial"/>
          <w:b/>
          <w:sz w:val="22"/>
          <w:szCs w:val="22"/>
        </w:rPr>
        <w:t xml:space="preserve">Question </w:t>
      </w:r>
      <w:r>
        <w:rPr>
          <w:rFonts w:cs="Arial"/>
          <w:b/>
          <w:sz w:val="22"/>
          <w:szCs w:val="22"/>
        </w:rPr>
        <w:t>3</w:t>
      </w:r>
      <w:r w:rsidRPr="00935E81">
        <w:rPr>
          <w:rFonts w:cs="Arial"/>
          <w:sz w:val="22"/>
          <w:szCs w:val="22"/>
        </w:rPr>
        <w:t>(</w:t>
      </w:r>
      <w:r w:rsidRPr="00935E81">
        <w:rPr>
          <w:rFonts w:cs="Arial"/>
        </w:rPr>
        <w:t>KT0</w:t>
      </w:r>
      <w:r>
        <w:rPr>
          <w:rFonts w:cs="Arial"/>
        </w:rPr>
        <w:t>2</w:t>
      </w:r>
      <w:r w:rsidRPr="00935E81">
        <w:rPr>
          <w:rFonts w:cs="Arial"/>
        </w:rPr>
        <w:t>0</w:t>
      </w:r>
      <w:r>
        <w:rPr>
          <w:rFonts w:cs="Arial"/>
        </w:rPr>
        <w:t>3</w:t>
      </w:r>
      <w:r w:rsidRPr="00935E81">
        <w:rPr>
          <w:rFonts w:cs="Arial"/>
          <w:color w:val="000000"/>
          <w:sz w:val="22"/>
          <w:szCs w:val="22"/>
        </w:rPr>
        <w:t>)</w:t>
      </w:r>
    </w:p>
    <w:p w14:paraId="26EDCCF1" w14:textId="77777777" w:rsidR="00A5713B" w:rsidRPr="00935E81" w:rsidRDefault="00D353AA" w:rsidP="00A5713B">
      <w:pPr>
        <w:autoSpaceDE w:val="0"/>
        <w:autoSpaceDN w:val="0"/>
        <w:adjustRightInd w:val="0"/>
        <w:spacing w:line="360" w:lineRule="auto"/>
        <w:jc w:val="both"/>
        <w:rPr>
          <w:rFonts w:cs="Arial"/>
          <w:bCs/>
          <w:color w:val="000000"/>
          <w:sz w:val="22"/>
          <w:szCs w:val="22"/>
        </w:rPr>
      </w:pPr>
      <w:r>
        <w:rPr>
          <w:rFonts w:cs="Arial"/>
          <w:color w:val="000000"/>
          <w:sz w:val="22"/>
          <w:szCs w:val="22"/>
        </w:rPr>
        <w:t>Wh</w:t>
      </w:r>
      <w:r w:rsidR="002A1022">
        <w:rPr>
          <w:rFonts w:cs="Arial"/>
          <w:color w:val="000000"/>
          <w:sz w:val="22"/>
          <w:szCs w:val="22"/>
        </w:rPr>
        <w:t xml:space="preserve">at </w:t>
      </w:r>
      <w:r w:rsidR="00876DD5">
        <w:rPr>
          <w:rFonts w:cs="Arial"/>
          <w:color w:val="000000"/>
          <w:sz w:val="22"/>
          <w:szCs w:val="22"/>
        </w:rPr>
        <w:t>is the main purpose of a SETA</w:t>
      </w:r>
      <w:r w:rsidR="00100BA6">
        <w:rPr>
          <w:rFonts w:cs="Arial"/>
          <w:color w:val="000000"/>
          <w:sz w:val="22"/>
          <w:szCs w:val="22"/>
        </w:rPr>
        <w:t>?</w:t>
      </w:r>
      <w:r>
        <w:rPr>
          <w:rFonts w:cs="Arial"/>
          <w:color w:val="000000"/>
          <w:sz w:val="22"/>
          <w:szCs w:val="22"/>
        </w:rPr>
        <w:tab/>
      </w:r>
      <w:r w:rsidR="00876DD5">
        <w:rPr>
          <w:rFonts w:cs="Arial"/>
          <w:color w:val="000000"/>
          <w:sz w:val="22"/>
          <w:szCs w:val="22"/>
        </w:rPr>
        <w:tab/>
      </w:r>
      <w:r w:rsidR="00876DD5">
        <w:rPr>
          <w:rFonts w:cs="Arial"/>
          <w:color w:val="000000"/>
          <w:sz w:val="22"/>
          <w:szCs w:val="22"/>
        </w:rPr>
        <w:tab/>
      </w:r>
      <w:r w:rsidR="00876DD5">
        <w:rPr>
          <w:rFonts w:cs="Arial"/>
          <w:color w:val="000000"/>
          <w:sz w:val="22"/>
          <w:szCs w:val="22"/>
        </w:rPr>
        <w:tab/>
      </w:r>
      <w:r>
        <w:rPr>
          <w:rFonts w:cs="Arial"/>
          <w:color w:val="000000"/>
          <w:sz w:val="22"/>
          <w:szCs w:val="22"/>
        </w:rPr>
        <w:tab/>
      </w:r>
      <w:r w:rsidR="00A5713B">
        <w:rPr>
          <w:rFonts w:cs="Arial"/>
          <w:bCs/>
          <w:color w:val="000000"/>
          <w:sz w:val="22"/>
          <w:szCs w:val="22"/>
        </w:rPr>
        <w:tab/>
        <w:t xml:space="preserve"> </w:t>
      </w:r>
      <w:r w:rsidR="00A5713B">
        <w:rPr>
          <w:rFonts w:cs="Arial"/>
          <w:bCs/>
          <w:color w:val="000000"/>
          <w:sz w:val="22"/>
          <w:szCs w:val="22"/>
        </w:rPr>
        <w:tab/>
      </w:r>
      <w:r w:rsidR="00A5713B">
        <w:rPr>
          <w:rFonts w:cs="Arial"/>
          <w:bCs/>
          <w:color w:val="000000"/>
          <w:sz w:val="22"/>
          <w:szCs w:val="22"/>
        </w:rPr>
        <w:tab/>
        <w:t xml:space="preserve">         [</w:t>
      </w:r>
      <w:r w:rsidR="00876DD5">
        <w:rPr>
          <w:rFonts w:cs="Arial"/>
          <w:bCs/>
          <w:color w:val="000000"/>
          <w:sz w:val="22"/>
          <w:szCs w:val="22"/>
        </w:rPr>
        <w:t>2</w:t>
      </w:r>
      <w:r w:rsidR="00A5713B" w:rsidRPr="00935E81">
        <w:rPr>
          <w:rFonts w:cs="Arial"/>
          <w:bCs/>
          <w:color w:val="000000"/>
          <w:sz w:val="22"/>
          <w:szCs w:val="22"/>
        </w:rPr>
        <w:t>]</w:t>
      </w:r>
    </w:p>
    <w:p w14:paraId="0BDBFD97" w14:textId="77777777" w:rsidR="00A5713B" w:rsidRPr="00935E81" w:rsidRDefault="00A5713B" w:rsidP="00A5713B">
      <w:pPr>
        <w:autoSpaceDE w:val="0"/>
        <w:autoSpaceDN w:val="0"/>
        <w:adjustRightInd w:val="0"/>
        <w:rPr>
          <w:rFonts w:cs="Arial"/>
          <w:color w:val="000000"/>
          <w:sz w:val="22"/>
          <w:szCs w:val="22"/>
        </w:rPr>
      </w:pPr>
      <w:r w:rsidRPr="00935E81">
        <w:rPr>
          <w:rFonts w:cs="Arial"/>
          <w:color w:val="000000"/>
          <w:sz w:val="22"/>
          <w:szCs w:val="22"/>
        </w:rPr>
        <w:t xml:space="preserve"> </w:t>
      </w:r>
    </w:p>
    <w:tbl>
      <w:tblPr>
        <w:tblStyle w:val="PlainTable21"/>
        <w:tblW w:w="0" w:type="auto"/>
        <w:tblLook w:val="04A0" w:firstRow="1" w:lastRow="0" w:firstColumn="1" w:lastColumn="0" w:noHBand="0" w:noVBand="1"/>
      </w:tblPr>
      <w:tblGrid>
        <w:gridCol w:w="10204"/>
      </w:tblGrid>
      <w:tr w:rsidR="00A5713B" w:rsidRPr="00935E81" w14:paraId="31823C35" w14:textId="77777777" w:rsidTr="00965E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19C3AA3" w14:textId="77777777" w:rsidR="00A5713B" w:rsidRPr="00935E81" w:rsidRDefault="00A5713B" w:rsidP="00965E47">
            <w:pPr>
              <w:spacing w:line="360" w:lineRule="auto"/>
              <w:jc w:val="both"/>
              <w:rPr>
                <w:rFonts w:cs="Arial"/>
                <w:sz w:val="22"/>
                <w:szCs w:val="22"/>
              </w:rPr>
            </w:pPr>
          </w:p>
        </w:tc>
      </w:tr>
      <w:tr w:rsidR="00A5713B" w:rsidRPr="00935E81" w14:paraId="50788EF6"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C4C918C" w14:textId="77777777" w:rsidR="00A5713B" w:rsidRPr="00935E81" w:rsidRDefault="00A5713B" w:rsidP="00965E47">
            <w:pPr>
              <w:spacing w:line="360" w:lineRule="auto"/>
              <w:jc w:val="both"/>
              <w:rPr>
                <w:rFonts w:cs="Arial"/>
                <w:sz w:val="22"/>
                <w:szCs w:val="22"/>
              </w:rPr>
            </w:pPr>
          </w:p>
        </w:tc>
      </w:tr>
      <w:tr w:rsidR="00A5713B" w:rsidRPr="00935E81" w14:paraId="7E6FC010"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3C114ACF" w14:textId="77777777" w:rsidR="00A5713B" w:rsidRPr="00935E81" w:rsidRDefault="00A5713B" w:rsidP="00965E47">
            <w:pPr>
              <w:spacing w:line="360" w:lineRule="auto"/>
              <w:jc w:val="both"/>
              <w:rPr>
                <w:rFonts w:cs="Arial"/>
                <w:sz w:val="22"/>
                <w:szCs w:val="22"/>
              </w:rPr>
            </w:pPr>
          </w:p>
        </w:tc>
      </w:tr>
      <w:tr w:rsidR="00A5713B" w:rsidRPr="00935E81" w14:paraId="3BFA1F39"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0280FFD" w14:textId="77777777" w:rsidR="00A5713B" w:rsidRPr="00935E81" w:rsidRDefault="00A5713B" w:rsidP="00965E47">
            <w:pPr>
              <w:spacing w:line="360" w:lineRule="auto"/>
              <w:jc w:val="both"/>
              <w:rPr>
                <w:rFonts w:cs="Arial"/>
                <w:sz w:val="22"/>
                <w:szCs w:val="22"/>
              </w:rPr>
            </w:pPr>
          </w:p>
        </w:tc>
      </w:tr>
      <w:tr w:rsidR="00A5713B" w:rsidRPr="00935E81" w14:paraId="7E9767F4"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058C9E09" w14:textId="77777777" w:rsidR="00A5713B" w:rsidRPr="00935E81" w:rsidRDefault="00A5713B" w:rsidP="00965E47">
            <w:pPr>
              <w:spacing w:line="360" w:lineRule="auto"/>
              <w:jc w:val="both"/>
              <w:rPr>
                <w:rFonts w:cs="Arial"/>
                <w:sz w:val="22"/>
                <w:szCs w:val="22"/>
              </w:rPr>
            </w:pPr>
          </w:p>
        </w:tc>
      </w:tr>
      <w:tr w:rsidR="00A5713B" w:rsidRPr="00935E81" w14:paraId="5A5A17BB"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17BEDAF" w14:textId="77777777" w:rsidR="00A5713B" w:rsidRPr="00935E81" w:rsidRDefault="00A5713B" w:rsidP="00965E47">
            <w:pPr>
              <w:spacing w:line="360" w:lineRule="auto"/>
              <w:jc w:val="both"/>
              <w:rPr>
                <w:rFonts w:cs="Arial"/>
                <w:sz w:val="22"/>
                <w:szCs w:val="22"/>
              </w:rPr>
            </w:pPr>
          </w:p>
        </w:tc>
      </w:tr>
      <w:tr w:rsidR="00A5713B" w:rsidRPr="00935E81" w14:paraId="2A978447"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4D4D53E0" w14:textId="77777777" w:rsidR="00A5713B" w:rsidRPr="00935E81" w:rsidRDefault="00A5713B" w:rsidP="00965E47">
            <w:pPr>
              <w:spacing w:line="360" w:lineRule="auto"/>
              <w:jc w:val="both"/>
              <w:rPr>
                <w:rFonts w:cs="Arial"/>
                <w:sz w:val="22"/>
                <w:szCs w:val="22"/>
              </w:rPr>
            </w:pPr>
          </w:p>
        </w:tc>
      </w:tr>
      <w:tr w:rsidR="00A5713B" w:rsidRPr="00935E81" w14:paraId="38A90565"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1BA71B6" w14:textId="77777777" w:rsidR="00A5713B" w:rsidRPr="00935E81" w:rsidRDefault="00A5713B" w:rsidP="00965E47">
            <w:pPr>
              <w:spacing w:line="360" w:lineRule="auto"/>
              <w:jc w:val="both"/>
              <w:rPr>
                <w:rFonts w:cs="Arial"/>
                <w:sz w:val="22"/>
                <w:szCs w:val="22"/>
              </w:rPr>
            </w:pPr>
          </w:p>
        </w:tc>
      </w:tr>
      <w:tr w:rsidR="00A5713B" w:rsidRPr="00935E81" w14:paraId="1B6A53F8"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4740C8F6" w14:textId="77777777" w:rsidR="00A5713B" w:rsidRPr="00935E81" w:rsidRDefault="00A5713B" w:rsidP="00965E47">
            <w:pPr>
              <w:spacing w:line="360" w:lineRule="auto"/>
              <w:jc w:val="both"/>
              <w:rPr>
                <w:rFonts w:cs="Arial"/>
                <w:sz w:val="22"/>
                <w:szCs w:val="22"/>
              </w:rPr>
            </w:pPr>
          </w:p>
        </w:tc>
      </w:tr>
      <w:tr w:rsidR="00A5713B" w:rsidRPr="00935E81" w14:paraId="58EC62E3"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9241953" w14:textId="77777777" w:rsidR="00A5713B" w:rsidRPr="00935E81" w:rsidRDefault="00A5713B" w:rsidP="00965E47">
            <w:pPr>
              <w:spacing w:line="360" w:lineRule="auto"/>
              <w:jc w:val="both"/>
              <w:rPr>
                <w:rFonts w:cs="Arial"/>
                <w:sz w:val="22"/>
                <w:szCs w:val="22"/>
              </w:rPr>
            </w:pPr>
          </w:p>
        </w:tc>
      </w:tr>
      <w:tr w:rsidR="00A5713B" w:rsidRPr="00935E81" w14:paraId="655C2A9E"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7F9A8137" w14:textId="77777777" w:rsidR="00A5713B" w:rsidRPr="00935E81" w:rsidRDefault="00A5713B" w:rsidP="00965E47">
            <w:pPr>
              <w:spacing w:line="360" w:lineRule="auto"/>
              <w:jc w:val="both"/>
              <w:rPr>
                <w:rFonts w:cs="Arial"/>
                <w:sz w:val="22"/>
                <w:szCs w:val="22"/>
              </w:rPr>
            </w:pPr>
          </w:p>
        </w:tc>
      </w:tr>
      <w:tr w:rsidR="00A5713B" w:rsidRPr="00935E81" w14:paraId="5AF4AD1F"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BDBD12F" w14:textId="77777777" w:rsidR="00A5713B" w:rsidRPr="00935E81" w:rsidRDefault="00A5713B" w:rsidP="00965E47">
            <w:pPr>
              <w:spacing w:line="360" w:lineRule="auto"/>
              <w:jc w:val="both"/>
              <w:rPr>
                <w:rFonts w:cs="Arial"/>
                <w:sz w:val="22"/>
                <w:szCs w:val="22"/>
              </w:rPr>
            </w:pPr>
          </w:p>
        </w:tc>
      </w:tr>
      <w:tr w:rsidR="00A5713B" w:rsidRPr="00935E81" w14:paraId="2D900749"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77A26F2D" w14:textId="77777777" w:rsidR="00A5713B" w:rsidRPr="00935E81" w:rsidRDefault="00A5713B" w:rsidP="00965E47">
            <w:pPr>
              <w:spacing w:line="360" w:lineRule="auto"/>
              <w:jc w:val="both"/>
              <w:rPr>
                <w:rFonts w:cs="Arial"/>
                <w:sz w:val="22"/>
                <w:szCs w:val="22"/>
              </w:rPr>
            </w:pPr>
          </w:p>
        </w:tc>
      </w:tr>
    </w:tbl>
    <w:p w14:paraId="097451C4" w14:textId="77777777" w:rsidR="00A5713B" w:rsidRPr="00D768FD" w:rsidRDefault="00A5713B" w:rsidP="00A5713B">
      <w:pPr>
        <w:spacing w:line="360" w:lineRule="auto"/>
        <w:jc w:val="both"/>
        <w:rPr>
          <w:rFonts w:cs="Arial"/>
          <w:b/>
          <w:color w:val="FF0000"/>
          <w:sz w:val="22"/>
          <w:szCs w:val="22"/>
        </w:rPr>
      </w:pPr>
      <w:r w:rsidRPr="00D768FD">
        <w:rPr>
          <w:rFonts w:cs="Arial"/>
          <w:b/>
          <w:color w:val="FF0000"/>
          <w:sz w:val="22"/>
          <w:szCs w:val="22"/>
        </w:rPr>
        <w:t>Marking Guidelines</w:t>
      </w:r>
    </w:p>
    <w:p w14:paraId="4E71824D" w14:textId="77777777" w:rsidR="00A5713B" w:rsidRPr="00D768FD" w:rsidRDefault="00A5713B" w:rsidP="00A5713B">
      <w:pPr>
        <w:spacing w:line="360" w:lineRule="auto"/>
        <w:jc w:val="both"/>
        <w:rPr>
          <w:rFonts w:cs="Arial"/>
          <w:b/>
          <w:color w:val="FF0000"/>
          <w:sz w:val="22"/>
          <w:szCs w:val="22"/>
        </w:rPr>
      </w:pPr>
    </w:p>
    <w:p w14:paraId="73A0A35B" w14:textId="77777777" w:rsidR="00D353AA" w:rsidRPr="00876DD5" w:rsidRDefault="00876DD5" w:rsidP="00B97AB4">
      <w:pPr>
        <w:pStyle w:val="Default"/>
        <w:spacing w:line="360" w:lineRule="auto"/>
        <w:jc w:val="both"/>
        <w:rPr>
          <w:rFonts w:ascii="Arial" w:hAnsi="Arial" w:cs="Arial"/>
          <w:b/>
          <w:color w:val="FF0000"/>
          <w:sz w:val="22"/>
          <w:szCs w:val="22"/>
        </w:rPr>
      </w:pPr>
      <w:r w:rsidRPr="00876DD5">
        <w:rPr>
          <w:rFonts w:ascii="Arial" w:hAnsi="Arial"/>
          <w:color w:val="FF0000"/>
          <w:sz w:val="22"/>
          <w:szCs w:val="20"/>
        </w:rPr>
        <w:t>The main purpose is to contribute to the improvement of skills in South Africa through achieving a more favorable balance between demand and supply, and by ensuring that education and training</w:t>
      </w:r>
      <w:r>
        <w:rPr>
          <w:rFonts w:ascii="Arial" w:hAnsi="Arial"/>
          <w:color w:val="FF0000"/>
          <w:sz w:val="22"/>
          <w:szCs w:val="20"/>
        </w:rPr>
        <w:t>.</w:t>
      </w:r>
    </w:p>
    <w:p w14:paraId="74A7BCA9" w14:textId="77777777" w:rsidR="00876DD5" w:rsidRDefault="00876DD5" w:rsidP="00A5713B">
      <w:pPr>
        <w:spacing w:line="360" w:lineRule="auto"/>
        <w:rPr>
          <w:rFonts w:cs="Arial"/>
          <w:b/>
          <w:sz w:val="22"/>
          <w:szCs w:val="22"/>
        </w:rPr>
      </w:pPr>
    </w:p>
    <w:p w14:paraId="61FDA118" w14:textId="77777777" w:rsidR="00A5713B" w:rsidRPr="00935E81" w:rsidRDefault="00A5713B" w:rsidP="00A5713B">
      <w:pPr>
        <w:spacing w:line="360" w:lineRule="auto"/>
        <w:rPr>
          <w:rFonts w:cs="Arial"/>
          <w:b/>
          <w:sz w:val="22"/>
          <w:szCs w:val="22"/>
        </w:rPr>
      </w:pPr>
      <w:r w:rsidRPr="00935E81">
        <w:rPr>
          <w:rFonts w:cs="Arial"/>
          <w:b/>
          <w:sz w:val="22"/>
          <w:szCs w:val="22"/>
        </w:rPr>
        <w:lastRenderedPageBreak/>
        <w:t xml:space="preserve">Question </w:t>
      </w:r>
      <w:r>
        <w:rPr>
          <w:rFonts w:cs="Arial"/>
          <w:b/>
          <w:sz w:val="22"/>
          <w:szCs w:val="22"/>
        </w:rPr>
        <w:t>4</w:t>
      </w:r>
      <w:r w:rsidR="002A1022">
        <w:rPr>
          <w:rFonts w:cs="Arial"/>
          <w:b/>
          <w:sz w:val="22"/>
          <w:szCs w:val="22"/>
        </w:rPr>
        <w:t xml:space="preserve"> </w:t>
      </w:r>
      <w:r w:rsidRPr="00935E81">
        <w:rPr>
          <w:rFonts w:cs="Arial"/>
          <w:sz w:val="22"/>
          <w:szCs w:val="22"/>
        </w:rPr>
        <w:t>(</w:t>
      </w:r>
      <w:r w:rsidRPr="00935E81">
        <w:rPr>
          <w:rFonts w:cs="Arial"/>
        </w:rPr>
        <w:t>KT0</w:t>
      </w:r>
      <w:r>
        <w:rPr>
          <w:rFonts w:cs="Arial"/>
        </w:rPr>
        <w:t>2</w:t>
      </w:r>
      <w:r w:rsidRPr="00935E81">
        <w:rPr>
          <w:rFonts w:cs="Arial"/>
        </w:rPr>
        <w:t>0</w:t>
      </w:r>
      <w:r>
        <w:rPr>
          <w:rFonts w:cs="Arial"/>
        </w:rPr>
        <w:t>4</w:t>
      </w:r>
      <w:r w:rsidRPr="00935E81">
        <w:rPr>
          <w:rFonts w:cs="Arial"/>
          <w:color w:val="000000"/>
          <w:sz w:val="22"/>
          <w:szCs w:val="22"/>
        </w:rPr>
        <w:t>)</w:t>
      </w:r>
    </w:p>
    <w:p w14:paraId="5A19FFBE" w14:textId="77777777" w:rsidR="00A5713B" w:rsidRPr="00935E81" w:rsidRDefault="00876DD5" w:rsidP="00A5713B">
      <w:pPr>
        <w:autoSpaceDE w:val="0"/>
        <w:autoSpaceDN w:val="0"/>
        <w:adjustRightInd w:val="0"/>
        <w:spacing w:line="360" w:lineRule="auto"/>
        <w:jc w:val="both"/>
        <w:rPr>
          <w:rFonts w:cs="Arial"/>
          <w:bCs/>
          <w:color w:val="000000"/>
          <w:sz w:val="22"/>
          <w:szCs w:val="22"/>
        </w:rPr>
      </w:pPr>
      <w:r w:rsidRPr="00876DD5">
        <w:rPr>
          <w:rFonts w:cs="Arial"/>
          <w:color w:val="000000"/>
          <w:sz w:val="22"/>
          <w:szCs w:val="22"/>
        </w:rPr>
        <w:t xml:space="preserve">Depending on their current functions and areas of expertise </w:t>
      </w:r>
      <w:r>
        <w:rPr>
          <w:rFonts w:cs="Arial"/>
          <w:color w:val="000000"/>
          <w:sz w:val="22"/>
          <w:szCs w:val="22"/>
        </w:rPr>
        <w:t xml:space="preserve">which </w:t>
      </w:r>
      <w:r w:rsidRPr="00876DD5">
        <w:rPr>
          <w:rFonts w:cs="Arial"/>
          <w:color w:val="000000"/>
          <w:sz w:val="22"/>
          <w:szCs w:val="22"/>
        </w:rPr>
        <w:t xml:space="preserve">existing bodies </w:t>
      </w:r>
      <w:r>
        <w:rPr>
          <w:rFonts w:cs="Arial"/>
          <w:color w:val="000000"/>
          <w:sz w:val="22"/>
          <w:szCs w:val="22"/>
        </w:rPr>
        <w:t>may</w:t>
      </w:r>
      <w:r w:rsidRPr="00876DD5">
        <w:rPr>
          <w:rFonts w:cs="Arial"/>
          <w:color w:val="000000"/>
          <w:sz w:val="22"/>
          <w:szCs w:val="22"/>
        </w:rPr>
        <w:t xml:space="preserve"> be appointed as Assessment Quality Partners for specific occupations or groups of occupat</w:t>
      </w:r>
      <w:r>
        <w:rPr>
          <w:rFonts w:cs="Arial"/>
          <w:color w:val="000000"/>
          <w:sz w:val="22"/>
          <w:szCs w:val="22"/>
        </w:rPr>
        <w:t>ions</w:t>
      </w:r>
      <w:r w:rsidR="00104ABD" w:rsidRPr="00876DD5">
        <w:rPr>
          <w:rFonts w:cs="Arial"/>
          <w:color w:val="000000"/>
          <w:sz w:val="22"/>
          <w:szCs w:val="22"/>
        </w:rPr>
        <w:t>?</w:t>
      </w:r>
      <w:r w:rsidR="002A1022">
        <w:rPr>
          <w:rFonts w:cs="Arial"/>
          <w:color w:val="000000"/>
          <w:sz w:val="22"/>
          <w:szCs w:val="22"/>
        </w:rPr>
        <w:tab/>
      </w:r>
      <w:r w:rsidR="007F549F">
        <w:rPr>
          <w:rFonts w:cs="Arial"/>
          <w:color w:val="000000"/>
          <w:sz w:val="22"/>
          <w:szCs w:val="22"/>
        </w:rPr>
        <w:tab/>
      </w:r>
      <w:r w:rsidR="00D768FD">
        <w:rPr>
          <w:rFonts w:cs="Arial"/>
          <w:color w:val="000000"/>
          <w:sz w:val="22"/>
          <w:szCs w:val="22"/>
        </w:rPr>
        <w:t xml:space="preserve"> </w:t>
      </w:r>
      <w:r>
        <w:rPr>
          <w:rFonts w:cs="Arial"/>
          <w:bCs/>
          <w:color w:val="000000"/>
          <w:sz w:val="22"/>
          <w:szCs w:val="22"/>
        </w:rPr>
        <w:tab/>
        <w:t xml:space="preserve">         [5</w:t>
      </w:r>
      <w:r w:rsidR="00A5713B" w:rsidRPr="00935E81">
        <w:rPr>
          <w:rFonts w:cs="Arial"/>
          <w:bCs/>
          <w:color w:val="000000"/>
          <w:sz w:val="22"/>
          <w:szCs w:val="22"/>
        </w:rPr>
        <w:t>]</w:t>
      </w:r>
    </w:p>
    <w:p w14:paraId="3274F6B0" w14:textId="77777777" w:rsidR="00A5713B" w:rsidRPr="00935E81" w:rsidRDefault="00A5713B" w:rsidP="00A5713B">
      <w:pPr>
        <w:autoSpaceDE w:val="0"/>
        <w:autoSpaceDN w:val="0"/>
        <w:adjustRightInd w:val="0"/>
        <w:rPr>
          <w:rFonts w:cs="Arial"/>
          <w:color w:val="000000"/>
          <w:sz w:val="22"/>
          <w:szCs w:val="22"/>
        </w:rPr>
      </w:pPr>
      <w:r w:rsidRPr="00935E81">
        <w:rPr>
          <w:rFonts w:cs="Arial"/>
          <w:color w:val="000000"/>
          <w:sz w:val="22"/>
          <w:szCs w:val="22"/>
        </w:rPr>
        <w:t xml:space="preserve"> </w:t>
      </w:r>
    </w:p>
    <w:tbl>
      <w:tblPr>
        <w:tblStyle w:val="PlainTable21"/>
        <w:tblW w:w="0" w:type="auto"/>
        <w:tblLook w:val="04A0" w:firstRow="1" w:lastRow="0" w:firstColumn="1" w:lastColumn="0" w:noHBand="0" w:noVBand="1"/>
      </w:tblPr>
      <w:tblGrid>
        <w:gridCol w:w="10204"/>
      </w:tblGrid>
      <w:tr w:rsidR="00A5713B" w:rsidRPr="00935E81" w14:paraId="4B174D31" w14:textId="77777777" w:rsidTr="00965E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C288F89" w14:textId="77777777" w:rsidR="00A5713B" w:rsidRPr="00935E81" w:rsidRDefault="00A5713B" w:rsidP="00965E47">
            <w:pPr>
              <w:spacing w:line="360" w:lineRule="auto"/>
              <w:jc w:val="both"/>
              <w:rPr>
                <w:rFonts w:cs="Arial"/>
                <w:sz w:val="22"/>
                <w:szCs w:val="22"/>
              </w:rPr>
            </w:pPr>
          </w:p>
        </w:tc>
      </w:tr>
      <w:tr w:rsidR="00A5713B" w:rsidRPr="00935E81" w14:paraId="0BC63430"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7F92325" w14:textId="77777777" w:rsidR="00A5713B" w:rsidRPr="00935E81" w:rsidRDefault="00A5713B" w:rsidP="00965E47">
            <w:pPr>
              <w:spacing w:line="360" w:lineRule="auto"/>
              <w:jc w:val="both"/>
              <w:rPr>
                <w:rFonts w:cs="Arial"/>
                <w:sz w:val="22"/>
                <w:szCs w:val="22"/>
              </w:rPr>
            </w:pPr>
          </w:p>
        </w:tc>
      </w:tr>
      <w:tr w:rsidR="00A5713B" w:rsidRPr="00935E81" w14:paraId="42B7DC87"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4DCCBE93" w14:textId="77777777" w:rsidR="00A5713B" w:rsidRPr="00935E81" w:rsidRDefault="00A5713B" w:rsidP="00965E47">
            <w:pPr>
              <w:spacing w:line="360" w:lineRule="auto"/>
              <w:jc w:val="both"/>
              <w:rPr>
                <w:rFonts w:cs="Arial"/>
                <w:sz w:val="22"/>
                <w:szCs w:val="22"/>
              </w:rPr>
            </w:pPr>
          </w:p>
        </w:tc>
      </w:tr>
      <w:tr w:rsidR="00A5713B" w:rsidRPr="00935E81" w14:paraId="21DEBC31"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293F9B1" w14:textId="77777777" w:rsidR="00A5713B" w:rsidRPr="00935E81" w:rsidRDefault="00A5713B" w:rsidP="00965E47">
            <w:pPr>
              <w:spacing w:line="360" w:lineRule="auto"/>
              <w:jc w:val="both"/>
              <w:rPr>
                <w:rFonts w:cs="Arial"/>
                <w:sz w:val="22"/>
                <w:szCs w:val="22"/>
              </w:rPr>
            </w:pPr>
          </w:p>
        </w:tc>
      </w:tr>
      <w:tr w:rsidR="00A5713B" w:rsidRPr="00935E81" w14:paraId="3969BC8D"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78E662D0" w14:textId="77777777" w:rsidR="00A5713B" w:rsidRPr="00935E81" w:rsidRDefault="00A5713B" w:rsidP="00965E47">
            <w:pPr>
              <w:spacing w:line="360" w:lineRule="auto"/>
              <w:jc w:val="both"/>
              <w:rPr>
                <w:rFonts w:cs="Arial"/>
                <w:sz w:val="22"/>
                <w:szCs w:val="22"/>
              </w:rPr>
            </w:pPr>
          </w:p>
        </w:tc>
      </w:tr>
      <w:tr w:rsidR="00A5713B" w:rsidRPr="00935E81" w14:paraId="6649A736"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87331C9" w14:textId="77777777" w:rsidR="00A5713B" w:rsidRPr="00935E81" w:rsidRDefault="00A5713B" w:rsidP="00965E47">
            <w:pPr>
              <w:spacing w:line="360" w:lineRule="auto"/>
              <w:jc w:val="both"/>
              <w:rPr>
                <w:rFonts w:cs="Arial"/>
                <w:sz w:val="22"/>
                <w:szCs w:val="22"/>
              </w:rPr>
            </w:pPr>
          </w:p>
        </w:tc>
      </w:tr>
      <w:tr w:rsidR="00A5713B" w:rsidRPr="00935E81" w14:paraId="59792553"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32A0AF7D" w14:textId="77777777" w:rsidR="00A5713B" w:rsidRPr="00935E81" w:rsidRDefault="00A5713B" w:rsidP="00965E47">
            <w:pPr>
              <w:spacing w:line="360" w:lineRule="auto"/>
              <w:jc w:val="both"/>
              <w:rPr>
                <w:rFonts w:cs="Arial"/>
                <w:sz w:val="22"/>
                <w:szCs w:val="22"/>
              </w:rPr>
            </w:pPr>
          </w:p>
        </w:tc>
      </w:tr>
      <w:tr w:rsidR="00A5713B" w:rsidRPr="00935E81" w14:paraId="03B24564"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799D5F8" w14:textId="77777777" w:rsidR="00A5713B" w:rsidRPr="00935E81" w:rsidRDefault="00A5713B" w:rsidP="00965E47">
            <w:pPr>
              <w:spacing w:line="360" w:lineRule="auto"/>
              <w:jc w:val="both"/>
              <w:rPr>
                <w:rFonts w:cs="Arial"/>
                <w:sz w:val="22"/>
                <w:szCs w:val="22"/>
              </w:rPr>
            </w:pPr>
          </w:p>
        </w:tc>
      </w:tr>
      <w:tr w:rsidR="00A5713B" w:rsidRPr="00935E81" w14:paraId="10EF1B8F"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691CCCF1" w14:textId="77777777" w:rsidR="00A5713B" w:rsidRPr="00935E81" w:rsidRDefault="00A5713B" w:rsidP="00965E47">
            <w:pPr>
              <w:spacing w:line="360" w:lineRule="auto"/>
              <w:jc w:val="both"/>
              <w:rPr>
                <w:rFonts w:cs="Arial"/>
                <w:sz w:val="22"/>
                <w:szCs w:val="22"/>
              </w:rPr>
            </w:pPr>
          </w:p>
        </w:tc>
      </w:tr>
      <w:tr w:rsidR="00A5713B" w:rsidRPr="00935E81" w14:paraId="0272B07A"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00106E7" w14:textId="77777777" w:rsidR="00A5713B" w:rsidRPr="00935E81" w:rsidRDefault="00A5713B" w:rsidP="00965E47">
            <w:pPr>
              <w:spacing w:line="360" w:lineRule="auto"/>
              <w:jc w:val="both"/>
              <w:rPr>
                <w:rFonts w:cs="Arial"/>
                <w:sz w:val="22"/>
                <w:szCs w:val="22"/>
              </w:rPr>
            </w:pPr>
          </w:p>
        </w:tc>
      </w:tr>
      <w:tr w:rsidR="00A5713B" w:rsidRPr="00935E81" w14:paraId="754C128F"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04E8E2A9" w14:textId="77777777" w:rsidR="00A5713B" w:rsidRPr="00935E81" w:rsidRDefault="00A5713B" w:rsidP="00965E47">
            <w:pPr>
              <w:spacing w:line="360" w:lineRule="auto"/>
              <w:jc w:val="both"/>
              <w:rPr>
                <w:rFonts w:cs="Arial"/>
                <w:sz w:val="22"/>
                <w:szCs w:val="22"/>
              </w:rPr>
            </w:pPr>
          </w:p>
        </w:tc>
      </w:tr>
      <w:tr w:rsidR="00A5713B" w:rsidRPr="00935E81" w14:paraId="41291A48" w14:textId="77777777" w:rsidTr="00965E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270EC62" w14:textId="77777777" w:rsidR="00A5713B" w:rsidRPr="00935E81" w:rsidRDefault="00A5713B" w:rsidP="00965E47">
            <w:pPr>
              <w:spacing w:line="360" w:lineRule="auto"/>
              <w:jc w:val="both"/>
              <w:rPr>
                <w:rFonts w:cs="Arial"/>
                <w:sz w:val="22"/>
                <w:szCs w:val="22"/>
              </w:rPr>
            </w:pPr>
          </w:p>
        </w:tc>
      </w:tr>
      <w:tr w:rsidR="00A5713B" w:rsidRPr="00935E81" w14:paraId="5D615593" w14:textId="77777777" w:rsidTr="00965E47">
        <w:tc>
          <w:tcPr>
            <w:cnfStyle w:val="001000000000" w:firstRow="0" w:lastRow="0" w:firstColumn="1" w:lastColumn="0" w:oddVBand="0" w:evenVBand="0" w:oddHBand="0" w:evenHBand="0" w:firstRowFirstColumn="0" w:firstRowLastColumn="0" w:lastRowFirstColumn="0" w:lastRowLastColumn="0"/>
            <w:tcW w:w="10420" w:type="dxa"/>
          </w:tcPr>
          <w:p w14:paraId="60E21C37" w14:textId="77777777" w:rsidR="00A5713B" w:rsidRPr="00935E81" w:rsidRDefault="00A5713B" w:rsidP="00965E47">
            <w:pPr>
              <w:spacing w:line="360" w:lineRule="auto"/>
              <w:jc w:val="both"/>
              <w:rPr>
                <w:rFonts w:cs="Arial"/>
                <w:sz w:val="22"/>
                <w:szCs w:val="22"/>
              </w:rPr>
            </w:pPr>
          </w:p>
        </w:tc>
      </w:tr>
    </w:tbl>
    <w:p w14:paraId="7A1CE24F" w14:textId="77777777" w:rsidR="00A5713B" w:rsidRPr="00D768FD" w:rsidRDefault="00A5713B" w:rsidP="00A5713B">
      <w:pPr>
        <w:spacing w:line="360" w:lineRule="auto"/>
        <w:jc w:val="both"/>
        <w:rPr>
          <w:rFonts w:cs="Arial"/>
          <w:b/>
          <w:color w:val="FF0000"/>
          <w:sz w:val="22"/>
          <w:szCs w:val="22"/>
        </w:rPr>
      </w:pPr>
      <w:r w:rsidRPr="00D768FD">
        <w:rPr>
          <w:rFonts w:cs="Arial"/>
          <w:b/>
          <w:color w:val="FF0000"/>
          <w:sz w:val="22"/>
          <w:szCs w:val="22"/>
        </w:rPr>
        <w:t>Marking Guidelines</w:t>
      </w:r>
    </w:p>
    <w:p w14:paraId="4122DED8" w14:textId="77777777" w:rsidR="00A5713B" w:rsidRPr="00D768FD" w:rsidRDefault="00A5713B" w:rsidP="00A5713B">
      <w:pPr>
        <w:spacing w:line="360" w:lineRule="auto"/>
        <w:jc w:val="both"/>
        <w:rPr>
          <w:rFonts w:cs="Arial"/>
          <w:b/>
          <w:color w:val="FF0000"/>
          <w:sz w:val="22"/>
          <w:szCs w:val="22"/>
        </w:rPr>
      </w:pPr>
    </w:p>
    <w:p w14:paraId="71CBDEE8" w14:textId="77777777" w:rsidR="00876DD5" w:rsidRPr="00876DD5" w:rsidRDefault="00876DD5" w:rsidP="00876DD5">
      <w:pPr>
        <w:spacing w:line="360" w:lineRule="auto"/>
        <w:jc w:val="both"/>
        <w:rPr>
          <w:color w:val="FF0000"/>
          <w:sz w:val="22"/>
          <w:szCs w:val="20"/>
        </w:rPr>
      </w:pPr>
      <w:r w:rsidRPr="00876DD5">
        <w:rPr>
          <w:color w:val="FF0000"/>
          <w:sz w:val="22"/>
          <w:szCs w:val="20"/>
        </w:rPr>
        <w:t xml:space="preserve">These are: </w:t>
      </w:r>
    </w:p>
    <w:p w14:paraId="35334D56" w14:textId="77777777" w:rsidR="00876DD5" w:rsidRPr="00876DD5" w:rsidRDefault="00876DD5" w:rsidP="007922DF">
      <w:pPr>
        <w:numPr>
          <w:ilvl w:val="0"/>
          <w:numId w:val="15"/>
        </w:numPr>
        <w:spacing w:line="360" w:lineRule="auto"/>
        <w:jc w:val="both"/>
        <w:rPr>
          <w:color w:val="FF0000"/>
          <w:sz w:val="22"/>
          <w:szCs w:val="20"/>
        </w:rPr>
      </w:pPr>
      <w:r w:rsidRPr="00876DD5">
        <w:rPr>
          <w:color w:val="FF0000"/>
          <w:sz w:val="22"/>
          <w:szCs w:val="20"/>
        </w:rPr>
        <w:t xml:space="preserve">Moderating Bodies </w:t>
      </w:r>
    </w:p>
    <w:p w14:paraId="0C2ABB2E" w14:textId="77777777" w:rsidR="00876DD5" w:rsidRPr="00876DD5" w:rsidRDefault="00876DD5" w:rsidP="007922DF">
      <w:pPr>
        <w:numPr>
          <w:ilvl w:val="0"/>
          <w:numId w:val="15"/>
        </w:numPr>
        <w:spacing w:line="360" w:lineRule="auto"/>
        <w:jc w:val="both"/>
        <w:rPr>
          <w:color w:val="FF0000"/>
          <w:sz w:val="22"/>
          <w:szCs w:val="20"/>
        </w:rPr>
      </w:pPr>
      <w:r w:rsidRPr="00876DD5">
        <w:rPr>
          <w:color w:val="FF0000"/>
          <w:sz w:val="22"/>
          <w:szCs w:val="20"/>
        </w:rPr>
        <w:t xml:space="preserve">Examining Bodies </w:t>
      </w:r>
    </w:p>
    <w:p w14:paraId="5E5B8C81" w14:textId="77777777" w:rsidR="00876DD5" w:rsidRPr="00876DD5" w:rsidRDefault="00876DD5" w:rsidP="007922DF">
      <w:pPr>
        <w:numPr>
          <w:ilvl w:val="0"/>
          <w:numId w:val="15"/>
        </w:numPr>
        <w:spacing w:line="360" w:lineRule="auto"/>
        <w:jc w:val="both"/>
        <w:rPr>
          <w:color w:val="FF0000"/>
          <w:sz w:val="22"/>
          <w:szCs w:val="20"/>
        </w:rPr>
      </w:pPr>
      <w:r w:rsidRPr="00876DD5">
        <w:rPr>
          <w:color w:val="FF0000"/>
          <w:sz w:val="22"/>
          <w:szCs w:val="20"/>
        </w:rPr>
        <w:t xml:space="preserve">Professional Bodies </w:t>
      </w:r>
    </w:p>
    <w:p w14:paraId="792A24ED" w14:textId="77777777" w:rsidR="00876DD5" w:rsidRPr="00876DD5" w:rsidRDefault="00876DD5" w:rsidP="007922DF">
      <w:pPr>
        <w:numPr>
          <w:ilvl w:val="0"/>
          <w:numId w:val="15"/>
        </w:numPr>
        <w:spacing w:line="360" w:lineRule="auto"/>
        <w:jc w:val="both"/>
        <w:rPr>
          <w:color w:val="FF0000"/>
          <w:sz w:val="22"/>
          <w:szCs w:val="20"/>
        </w:rPr>
      </w:pPr>
      <w:r w:rsidRPr="00876DD5">
        <w:rPr>
          <w:color w:val="FF0000"/>
          <w:sz w:val="22"/>
          <w:szCs w:val="20"/>
        </w:rPr>
        <w:t xml:space="preserve">Legislated Boards </w:t>
      </w:r>
    </w:p>
    <w:p w14:paraId="60D77FCC" w14:textId="77777777" w:rsidR="00876DD5" w:rsidRPr="00876DD5" w:rsidRDefault="00876DD5" w:rsidP="007922DF">
      <w:pPr>
        <w:numPr>
          <w:ilvl w:val="0"/>
          <w:numId w:val="15"/>
        </w:numPr>
        <w:spacing w:line="360" w:lineRule="auto"/>
        <w:jc w:val="both"/>
        <w:rPr>
          <w:color w:val="FF0000"/>
          <w:sz w:val="22"/>
          <w:szCs w:val="20"/>
        </w:rPr>
      </w:pPr>
      <w:r w:rsidRPr="00876DD5">
        <w:rPr>
          <w:color w:val="FF0000"/>
          <w:sz w:val="22"/>
          <w:szCs w:val="20"/>
        </w:rPr>
        <w:t xml:space="preserve">Occupational Associations </w:t>
      </w:r>
    </w:p>
    <w:p w14:paraId="464E9DEF" w14:textId="77777777" w:rsidR="007F549F" w:rsidRDefault="007F549F" w:rsidP="00B97AB4">
      <w:pPr>
        <w:pStyle w:val="Default"/>
        <w:spacing w:line="360" w:lineRule="auto"/>
        <w:jc w:val="both"/>
        <w:rPr>
          <w:rFonts w:ascii="Arial" w:hAnsi="Arial"/>
          <w:color w:val="FF0000"/>
          <w:sz w:val="22"/>
          <w:szCs w:val="20"/>
        </w:rPr>
      </w:pPr>
    </w:p>
    <w:p w14:paraId="510DB815" w14:textId="77777777" w:rsidR="002A1022" w:rsidRPr="00935E81" w:rsidRDefault="002A1022" w:rsidP="002A1022">
      <w:pPr>
        <w:spacing w:line="360" w:lineRule="auto"/>
        <w:rPr>
          <w:rFonts w:cs="Arial"/>
          <w:b/>
          <w:sz w:val="22"/>
          <w:szCs w:val="22"/>
        </w:rPr>
      </w:pPr>
      <w:r w:rsidRPr="00935E81">
        <w:rPr>
          <w:rFonts w:cs="Arial"/>
          <w:b/>
          <w:sz w:val="22"/>
          <w:szCs w:val="22"/>
        </w:rPr>
        <w:t xml:space="preserve">Question </w:t>
      </w:r>
      <w:r>
        <w:rPr>
          <w:rFonts w:cs="Arial"/>
          <w:b/>
          <w:sz w:val="22"/>
          <w:szCs w:val="22"/>
        </w:rPr>
        <w:t xml:space="preserve">5 </w:t>
      </w:r>
      <w:r w:rsidRPr="00935E81">
        <w:rPr>
          <w:rFonts w:cs="Arial"/>
          <w:sz w:val="22"/>
          <w:szCs w:val="22"/>
        </w:rPr>
        <w:t>(</w:t>
      </w:r>
      <w:r w:rsidRPr="00935E81">
        <w:rPr>
          <w:rFonts w:cs="Arial"/>
        </w:rPr>
        <w:t>KT0</w:t>
      </w:r>
      <w:r>
        <w:rPr>
          <w:rFonts w:cs="Arial"/>
        </w:rPr>
        <w:t>2</w:t>
      </w:r>
      <w:r w:rsidRPr="00935E81">
        <w:rPr>
          <w:rFonts w:cs="Arial"/>
        </w:rPr>
        <w:t>0</w:t>
      </w:r>
      <w:r>
        <w:rPr>
          <w:rFonts w:cs="Arial"/>
        </w:rPr>
        <w:t>5</w:t>
      </w:r>
      <w:r w:rsidRPr="00935E81">
        <w:rPr>
          <w:rFonts w:cs="Arial"/>
          <w:color w:val="000000"/>
          <w:sz w:val="22"/>
          <w:szCs w:val="22"/>
        </w:rPr>
        <w:t>)</w:t>
      </w:r>
    </w:p>
    <w:p w14:paraId="165BEACD" w14:textId="77777777" w:rsidR="002A1022" w:rsidRPr="00935E81" w:rsidRDefault="002A1022" w:rsidP="002A1022">
      <w:pPr>
        <w:autoSpaceDE w:val="0"/>
        <w:autoSpaceDN w:val="0"/>
        <w:adjustRightInd w:val="0"/>
        <w:spacing w:line="360" w:lineRule="auto"/>
        <w:jc w:val="both"/>
        <w:rPr>
          <w:rFonts w:cs="Arial"/>
          <w:bCs/>
          <w:color w:val="000000"/>
          <w:sz w:val="22"/>
          <w:szCs w:val="22"/>
        </w:rPr>
      </w:pPr>
      <w:r>
        <w:rPr>
          <w:rFonts w:cs="Arial"/>
          <w:color w:val="000000"/>
          <w:sz w:val="22"/>
          <w:szCs w:val="22"/>
        </w:rPr>
        <w:t xml:space="preserve">What </w:t>
      </w:r>
      <w:r w:rsidR="00876DD5">
        <w:rPr>
          <w:rFonts w:cs="Arial"/>
          <w:color w:val="000000"/>
          <w:sz w:val="22"/>
          <w:szCs w:val="22"/>
        </w:rPr>
        <w:t>are the three types of unit standards which are to be included in occupational qualifications</w:t>
      </w:r>
      <w:r>
        <w:rPr>
          <w:rFonts w:cs="Arial"/>
          <w:color w:val="000000"/>
          <w:sz w:val="22"/>
          <w:szCs w:val="22"/>
        </w:rPr>
        <w:t>?</w:t>
      </w:r>
      <w:r w:rsidR="00876DD5">
        <w:rPr>
          <w:rFonts w:cs="Arial"/>
          <w:color w:val="000000"/>
          <w:sz w:val="22"/>
          <w:szCs w:val="22"/>
        </w:rPr>
        <w:t xml:space="preserve">      </w:t>
      </w:r>
      <w:r w:rsidR="00876DD5">
        <w:rPr>
          <w:rFonts w:cs="Arial"/>
          <w:bCs/>
          <w:color w:val="000000"/>
          <w:sz w:val="22"/>
          <w:szCs w:val="22"/>
        </w:rPr>
        <w:t>[3</w:t>
      </w:r>
      <w:r w:rsidR="00876DD5" w:rsidRPr="00935E81">
        <w:rPr>
          <w:rFonts w:cs="Arial"/>
          <w:bCs/>
          <w:color w:val="000000"/>
          <w:sz w:val="22"/>
          <w:szCs w:val="22"/>
        </w:rPr>
        <w:t>]</w:t>
      </w:r>
      <w:r w:rsidR="00876DD5">
        <w:rPr>
          <w:rFonts w:cs="Arial"/>
          <w:color w:val="000000"/>
          <w:sz w:val="22"/>
          <w:szCs w:val="22"/>
        </w:rPr>
        <w:tab/>
      </w:r>
      <w:r>
        <w:rPr>
          <w:rFonts w:cs="Arial"/>
          <w:bCs/>
          <w:color w:val="000000"/>
          <w:sz w:val="22"/>
          <w:szCs w:val="22"/>
        </w:rPr>
        <w:t xml:space="preserve">        </w:t>
      </w:r>
    </w:p>
    <w:tbl>
      <w:tblPr>
        <w:tblStyle w:val="PlainTable21"/>
        <w:tblW w:w="0" w:type="auto"/>
        <w:tblLook w:val="04A0" w:firstRow="1" w:lastRow="0" w:firstColumn="1" w:lastColumn="0" w:noHBand="0" w:noVBand="1"/>
      </w:tblPr>
      <w:tblGrid>
        <w:gridCol w:w="10204"/>
      </w:tblGrid>
      <w:tr w:rsidR="002A1022" w:rsidRPr="00935E81" w14:paraId="6F8309E2" w14:textId="77777777" w:rsidTr="00860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F4B86E6" w14:textId="77777777" w:rsidR="002A1022" w:rsidRPr="00935E81" w:rsidRDefault="002A1022" w:rsidP="00860A22">
            <w:pPr>
              <w:spacing w:line="360" w:lineRule="auto"/>
              <w:jc w:val="both"/>
              <w:rPr>
                <w:rFonts w:cs="Arial"/>
                <w:sz w:val="22"/>
                <w:szCs w:val="22"/>
              </w:rPr>
            </w:pPr>
            <w:r w:rsidRPr="00935E81">
              <w:rPr>
                <w:rFonts w:cs="Arial"/>
                <w:color w:val="000000"/>
                <w:sz w:val="22"/>
                <w:szCs w:val="22"/>
              </w:rPr>
              <w:t xml:space="preserve"> </w:t>
            </w:r>
          </w:p>
        </w:tc>
      </w:tr>
      <w:tr w:rsidR="002A1022" w:rsidRPr="00935E81" w14:paraId="6E198D04" w14:textId="77777777" w:rsidTr="00860A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11F0543" w14:textId="77777777" w:rsidR="002A1022" w:rsidRPr="00935E81" w:rsidRDefault="002A1022" w:rsidP="00860A22">
            <w:pPr>
              <w:spacing w:line="360" w:lineRule="auto"/>
              <w:jc w:val="both"/>
              <w:rPr>
                <w:rFonts w:cs="Arial"/>
                <w:sz w:val="22"/>
                <w:szCs w:val="22"/>
              </w:rPr>
            </w:pPr>
          </w:p>
        </w:tc>
      </w:tr>
      <w:tr w:rsidR="002A1022" w:rsidRPr="00935E81" w14:paraId="72AB0EBE" w14:textId="77777777" w:rsidTr="00860A22">
        <w:tc>
          <w:tcPr>
            <w:cnfStyle w:val="001000000000" w:firstRow="0" w:lastRow="0" w:firstColumn="1" w:lastColumn="0" w:oddVBand="0" w:evenVBand="0" w:oddHBand="0" w:evenHBand="0" w:firstRowFirstColumn="0" w:firstRowLastColumn="0" w:lastRowFirstColumn="0" w:lastRowLastColumn="0"/>
            <w:tcW w:w="10420" w:type="dxa"/>
          </w:tcPr>
          <w:p w14:paraId="6543BCB3" w14:textId="77777777" w:rsidR="002A1022" w:rsidRPr="00935E81" w:rsidRDefault="002A1022" w:rsidP="00860A22">
            <w:pPr>
              <w:spacing w:line="360" w:lineRule="auto"/>
              <w:jc w:val="both"/>
              <w:rPr>
                <w:rFonts w:cs="Arial"/>
                <w:sz w:val="22"/>
                <w:szCs w:val="22"/>
              </w:rPr>
            </w:pPr>
          </w:p>
        </w:tc>
      </w:tr>
      <w:tr w:rsidR="002A1022" w:rsidRPr="00935E81" w14:paraId="63C0A166" w14:textId="77777777" w:rsidTr="00860A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761888F" w14:textId="77777777" w:rsidR="002A1022" w:rsidRPr="00935E81" w:rsidRDefault="002A1022" w:rsidP="00860A22">
            <w:pPr>
              <w:spacing w:line="360" w:lineRule="auto"/>
              <w:jc w:val="both"/>
              <w:rPr>
                <w:rFonts w:cs="Arial"/>
                <w:sz w:val="22"/>
                <w:szCs w:val="22"/>
              </w:rPr>
            </w:pPr>
          </w:p>
        </w:tc>
      </w:tr>
      <w:tr w:rsidR="002A1022" w:rsidRPr="00935E81" w14:paraId="4ECD4978" w14:textId="77777777" w:rsidTr="00860A22">
        <w:tc>
          <w:tcPr>
            <w:cnfStyle w:val="001000000000" w:firstRow="0" w:lastRow="0" w:firstColumn="1" w:lastColumn="0" w:oddVBand="0" w:evenVBand="0" w:oddHBand="0" w:evenHBand="0" w:firstRowFirstColumn="0" w:firstRowLastColumn="0" w:lastRowFirstColumn="0" w:lastRowLastColumn="0"/>
            <w:tcW w:w="10420" w:type="dxa"/>
          </w:tcPr>
          <w:p w14:paraId="6FFCC2E2" w14:textId="77777777" w:rsidR="002A1022" w:rsidRPr="00935E81" w:rsidRDefault="002A1022" w:rsidP="00860A22">
            <w:pPr>
              <w:spacing w:line="360" w:lineRule="auto"/>
              <w:jc w:val="both"/>
              <w:rPr>
                <w:rFonts w:cs="Arial"/>
                <w:sz w:val="22"/>
                <w:szCs w:val="22"/>
              </w:rPr>
            </w:pPr>
          </w:p>
        </w:tc>
      </w:tr>
      <w:tr w:rsidR="002A1022" w:rsidRPr="00935E81" w14:paraId="6CFF71A2" w14:textId="77777777" w:rsidTr="00860A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48853B1" w14:textId="77777777" w:rsidR="002A1022" w:rsidRPr="00935E81" w:rsidRDefault="002A1022" w:rsidP="00860A22">
            <w:pPr>
              <w:spacing w:line="360" w:lineRule="auto"/>
              <w:jc w:val="both"/>
              <w:rPr>
                <w:rFonts w:cs="Arial"/>
                <w:sz w:val="22"/>
                <w:szCs w:val="22"/>
              </w:rPr>
            </w:pPr>
          </w:p>
        </w:tc>
      </w:tr>
      <w:tr w:rsidR="002A1022" w:rsidRPr="00935E81" w14:paraId="78268597" w14:textId="77777777" w:rsidTr="00860A22">
        <w:tc>
          <w:tcPr>
            <w:cnfStyle w:val="001000000000" w:firstRow="0" w:lastRow="0" w:firstColumn="1" w:lastColumn="0" w:oddVBand="0" w:evenVBand="0" w:oddHBand="0" w:evenHBand="0" w:firstRowFirstColumn="0" w:firstRowLastColumn="0" w:lastRowFirstColumn="0" w:lastRowLastColumn="0"/>
            <w:tcW w:w="10420" w:type="dxa"/>
          </w:tcPr>
          <w:p w14:paraId="1EB746DE" w14:textId="77777777" w:rsidR="002A1022" w:rsidRPr="00935E81" w:rsidRDefault="002A1022" w:rsidP="00860A22">
            <w:pPr>
              <w:spacing w:line="360" w:lineRule="auto"/>
              <w:jc w:val="both"/>
              <w:rPr>
                <w:rFonts w:cs="Arial"/>
                <w:sz w:val="22"/>
                <w:szCs w:val="22"/>
              </w:rPr>
            </w:pPr>
          </w:p>
        </w:tc>
      </w:tr>
      <w:tr w:rsidR="002A1022" w:rsidRPr="00935E81" w14:paraId="42C6163A" w14:textId="77777777" w:rsidTr="00860A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8DFF4FA" w14:textId="77777777" w:rsidR="002A1022" w:rsidRPr="00935E81" w:rsidRDefault="002A1022" w:rsidP="00860A22">
            <w:pPr>
              <w:spacing w:line="360" w:lineRule="auto"/>
              <w:jc w:val="both"/>
              <w:rPr>
                <w:rFonts w:cs="Arial"/>
                <w:sz w:val="22"/>
                <w:szCs w:val="22"/>
              </w:rPr>
            </w:pPr>
          </w:p>
        </w:tc>
      </w:tr>
      <w:tr w:rsidR="002A1022" w:rsidRPr="00935E81" w14:paraId="3B359974" w14:textId="77777777" w:rsidTr="00860A22">
        <w:tc>
          <w:tcPr>
            <w:cnfStyle w:val="001000000000" w:firstRow="0" w:lastRow="0" w:firstColumn="1" w:lastColumn="0" w:oddVBand="0" w:evenVBand="0" w:oddHBand="0" w:evenHBand="0" w:firstRowFirstColumn="0" w:firstRowLastColumn="0" w:lastRowFirstColumn="0" w:lastRowLastColumn="0"/>
            <w:tcW w:w="10420" w:type="dxa"/>
          </w:tcPr>
          <w:p w14:paraId="444F8F34" w14:textId="77777777" w:rsidR="002A1022" w:rsidRPr="00935E81" w:rsidRDefault="002A1022" w:rsidP="00860A22">
            <w:pPr>
              <w:spacing w:line="360" w:lineRule="auto"/>
              <w:jc w:val="both"/>
              <w:rPr>
                <w:rFonts w:cs="Arial"/>
                <w:sz w:val="22"/>
                <w:szCs w:val="22"/>
              </w:rPr>
            </w:pPr>
          </w:p>
        </w:tc>
      </w:tr>
      <w:tr w:rsidR="002A1022" w:rsidRPr="00935E81" w14:paraId="27C6412F" w14:textId="77777777" w:rsidTr="00860A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24CCFA2" w14:textId="77777777" w:rsidR="002A1022" w:rsidRPr="00935E81" w:rsidRDefault="002A1022" w:rsidP="00860A22">
            <w:pPr>
              <w:spacing w:line="360" w:lineRule="auto"/>
              <w:jc w:val="both"/>
              <w:rPr>
                <w:rFonts w:cs="Arial"/>
                <w:sz w:val="22"/>
                <w:szCs w:val="22"/>
              </w:rPr>
            </w:pPr>
          </w:p>
        </w:tc>
      </w:tr>
      <w:tr w:rsidR="002A1022" w:rsidRPr="00935E81" w14:paraId="7C74C4D9" w14:textId="77777777" w:rsidTr="00860A22">
        <w:tc>
          <w:tcPr>
            <w:cnfStyle w:val="001000000000" w:firstRow="0" w:lastRow="0" w:firstColumn="1" w:lastColumn="0" w:oddVBand="0" w:evenVBand="0" w:oddHBand="0" w:evenHBand="0" w:firstRowFirstColumn="0" w:firstRowLastColumn="0" w:lastRowFirstColumn="0" w:lastRowLastColumn="0"/>
            <w:tcW w:w="10420" w:type="dxa"/>
          </w:tcPr>
          <w:p w14:paraId="7BBF7EEA" w14:textId="77777777" w:rsidR="002A1022" w:rsidRPr="00935E81" w:rsidRDefault="002A1022" w:rsidP="00860A22">
            <w:pPr>
              <w:spacing w:line="360" w:lineRule="auto"/>
              <w:jc w:val="both"/>
              <w:rPr>
                <w:rFonts w:cs="Arial"/>
                <w:sz w:val="22"/>
                <w:szCs w:val="22"/>
              </w:rPr>
            </w:pPr>
          </w:p>
        </w:tc>
      </w:tr>
      <w:tr w:rsidR="002A1022" w:rsidRPr="00935E81" w14:paraId="6660CCE0" w14:textId="77777777" w:rsidTr="00860A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6B0C420" w14:textId="77777777" w:rsidR="002A1022" w:rsidRPr="00935E81" w:rsidRDefault="002A1022" w:rsidP="00860A22">
            <w:pPr>
              <w:spacing w:line="360" w:lineRule="auto"/>
              <w:jc w:val="both"/>
              <w:rPr>
                <w:rFonts w:cs="Arial"/>
                <w:sz w:val="22"/>
                <w:szCs w:val="22"/>
              </w:rPr>
            </w:pPr>
          </w:p>
        </w:tc>
      </w:tr>
      <w:tr w:rsidR="002A1022" w:rsidRPr="00935E81" w14:paraId="6CFFA8AC" w14:textId="77777777" w:rsidTr="00860A22">
        <w:tc>
          <w:tcPr>
            <w:cnfStyle w:val="001000000000" w:firstRow="0" w:lastRow="0" w:firstColumn="1" w:lastColumn="0" w:oddVBand="0" w:evenVBand="0" w:oddHBand="0" w:evenHBand="0" w:firstRowFirstColumn="0" w:firstRowLastColumn="0" w:lastRowFirstColumn="0" w:lastRowLastColumn="0"/>
            <w:tcW w:w="10420" w:type="dxa"/>
          </w:tcPr>
          <w:p w14:paraId="2AA091A1" w14:textId="77777777" w:rsidR="002A1022" w:rsidRPr="00935E81" w:rsidRDefault="002A1022" w:rsidP="00860A22">
            <w:pPr>
              <w:spacing w:line="360" w:lineRule="auto"/>
              <w:jc w:val="both"/>
              <w:rPr>
                <w:rFonts w:cs="Arial"/>
                <w:sz w:val="22"/>
                <w:szCs w:val="22"/>
              </w:rPr>
            </w:pPr>
          </w:p>
        </w:tc>
      </w:tr>
    </w:tbl>
    <w:p w14:paraId="26F6D0DD" w14:textId="77777777" w:rsidR="002A1022" w:rsidRPr="00D768FD" w:rsidRDefault="002A1022" w:rsidP="002A1022">
      <w:pPr>
        <w:spacing w:line="360" w:lineRule="auto"/>
        <w:jc w:val="both"/>
        <w:rPr>
          <w:rFonts w:cs="Arial"/>
          <w:b/>
          <w:color w:val="FF0000"/>
          <w:sz w:val="22"/>
          <w:szCs w:val="22"/>
        </w:rPr>
      </w:pPr>
      <w:r w:rsidRPr="00D768FD">
        <w:rPr>
          <w:rFonts w:cs="Arial"/>
          <w:b/>
          <w:color w:val="FF0000"/>
          <w:sz w:val="22"/>
          <w:szCs w:val="22"/>
        </w:rPr>
        <w:t>Marking Guidelines</w:t>
      </w:r>
    </w:p>
    <w:p w14:paraId="65B763DB" w14:textId="77777777" w:rsidR="002A1022" w:rsidRPr="00D768FD" w:rsidRDefault="002A1022" w:rsidP="002A1022">
      <w:pPr>
        <w:spacing w:line="360" w:lineRule="auto"/>
        <w:jc w:val="both"/>
        <w:rPr>
          <w:rFonts w:cs="Arial"/>
          <w:b/>
          <w:color w:val="FF0000"/>
          <w:sz w:val="22"/>
          <w:szCs w:val="22"/>
        </w:rPr>
      </w:pPr>
    </w:p>
    <w:p w14:paraId="477EC3E4" w14:textId="77777777" w:rsidR="002A1022" w:rsidRDefault="00876DD5" w:rsidP="002A1022">
      <w:pPr>
        <w:spacing w:line="360" w:lineRule="auto"/>
        <w:rPr>
          <w:color w:val="FF0000"/>
          <w:sz w:val="22"/>
          <w:szCs w:val="20"/>
        </w:rPr>
      </w:pPr>
      <w:r w:rsidRPr="00876DD5">
        <w:rPr>
          <w:color w:val="FF0000"/>
          <w:sz w:val="22"/>
          <w:szCs w:val="20"/>
        </w:rPr>
        <w:t>Occupational qualifications will be designed to include three different types of unit standards, i.e. knowledge, practical and work experience unit standards</w:t>
      </w:r>
    </w:p>
    <w:p w14:paraId="652DDAEA" w14:textId="77777777" w:rsidR="00104ABD" w:rsidRDefault="00104ABD" w:rsidP="00B97AB4">
      <w:pPr>
        <w:pStyle w:val="Default"/>
        <w:spacing w:line="360" w:lineRule="auto"/>
        <w:jc w:val="both"/>
        <w:rPr>
          <w:rFonts w:ascii="Arial" w:hAnsi="Arial"/>
          <w:color w:val="FF0000"/>
          <w:sz w:val="22"/>
          <w:szCs w:val="20"/>
        </w:rPr>
      </w:pPr>
    </w:p>
    <w:p w14:paraId="2B344216" w14:textId="77777777" w:rsidR="00876DD5" w:rsidRPr="00935E81" w:rsidRDefault="00876DD5" w:rsidP="00876DD5">
      <w:pPr>
        <w:spacing w:line="360" w:lineRule="auto"/>
        <w:rPr>
          <w:rFonts w:cs="Arial"/>
          <w:b/>
          <w:sz w:val="22"/>
          <w:szCs w:val="22"/>
        </w:rPr>
      </w:pPr>
      <w:r w:rsidRPr="00935E81">
        <w:rPr>
          <w:rFonts w:cs="Arial"/>
          <w:b/>
          <w:sz w:val="22"/>
          <w:szCs w:val="22"/>
        </w:rPr>
        <w:t xml:space="preserve">Question </w:t>
      </w:r>
      <w:r>
        <w:rPr>
          <w:rFonts w:cs="Arial"/>
          <w:b/>
          <w:sz w:val="22"/>
          <w:szCs w:val="22"/>
        </w:rPr>
        <w:t xml:space="preserve">6 </w:t>
      </w:r>
      <w:r w:rsidRPr="00935E81">
        <w:rPr>
          <w:rFonts w:cs="Arial"/>
          <w:sz w:val="22"/>
          <w:szCs w:val="22"/>
        </w:rPr>
        <w:t>(</w:t>
      </w:r>
      <w:r w:rsidRPr="00935E81">
        <w:rPr>
          <w:rFonts w:cs="Arial"/>
        </w:rPr>
        <w:t>KT0</w:t>
      </w:r>
      <w:r>
        <w:rPr>
          <w:rFonts w:cs="Arial"/>
        </w:rPr>
        <w:t>2</w:t>
      </w:r>
      <w:r w:rsidRPr="00935E81">
        <w:rPr>
          <w:rFonts w:cs="Arial"/>
        </w:rPr>
        <w:t>0</w:t>
      </w:r>
      <w:r>
        <w:rPr>
          <w:rFonts w:cs="Arial"/>
        </w:rPr>
        <w:t>6</w:t>
      </w:r>
      <w:r w:rsidRPr="00935E81">
        <w:rPr>
          <w:rFonts w:cs="Arial"/>
          <w:color w:val="000000"/>
          <w:sz w:val="22"/>
          <w:szCs w:val="22"/>
        </w:rPr>
        <w:t>)</w:t>
      </w:r>
    </w:p>
    <w:p w14:paraId="0ED8223B" w14:textId="77777777" w:rsidR="00231F47" w:rsidRDefault="00876DD5" w:rsidP="00876DD5">
      <w:pPr>
        <w:autoSpaceDE w:val="0"/>
        <w:autoSpaceDN w:val="0"/>
        <w:adjustRightInd w:val="0"/>
        <w:spacing w:line="360" w:lineRule="auto"/>
        <w:jc w:val="both"/>
        <w:rPr>
          <w:rFonts w:cs="Arial"/>
          <w:color w:val="000000"/>
          <w:sz w:val="22"/>
          <w:szCs w:val="22"/>
        </w:rPr>
      </w:pPr>
      <w:r>
        <w:rPr>
          <w:rFonts w:cs="Arial"/>
          <w:color w:val="000000"/>
          <w:sz w:val="22"/>
          <w:szCs w:val="22"/>
        </w:rPr>
        <w:t xml:space="preserve">What </w:t>
      </w:r>
      <w:r w:rsidR="00231F47">
        <w:rPr>
          <w:rFonts w:cs="Arial"/>
          <w:color w:val="000000"/>
          <w:sz w:val="22"/>
          <w:szCs w:val="22"/>
        </w:rPr>
        <w:t xml:space="preserve">is a </w:t>
      </w:r>
      <w:r w:rsidR="00231F47" w:rsidRPr="00231F47">
        <w:rPr>
          <w:rFonts w:cs="Arial"/>
          <w:color w:val="000000"/>
          <w:sz w:val="22"/>
          <w:szCs w:val="22"/>
        </w:rPr>
        <w:t>Foundational Learning Competence</w:t>
      </w:r>
      <w:r w:rsidRPr="00231F47">
        <w:rPr>
          <w:rFonts w:cs="Arial"/>
          <w:color w:val="000000"/>
          <w:sz w:val="22"/>
          <w:szCs w:val="22"/>
        </w:rPr>
        <w:t>?</w:t>
      </w:r>
      <w:r>
        <w:rPr>
          <w:rFonts w:cs="Arial"/>
          <w:color w:val="000000"/>
          <w:sz w:val="22"/>
          <w:szCs w:val="22"/>
        </w:rPr>
        <w:t xml:space="preserve">      </w:t>
      </w:r>
      <w:r w:rsidR="00231F47">
        <w:rPr>
          <w:rFonts w:cs="Arial"/>
          <w:color w:val="000000"/>
          <w:sz w:val="22"/>
          <w:szCs w:val="22"/>
        </w:rPr>
        <w:tab/>
      </w:r>
      <w:r w:rsidR="00231F47">
        <w:rPr>
          <w:rFonts w:cs="Arial"/>
          <w:color w:val="000000"/>
          <w:sz w:val="22"/>
          <w:szCs w:val="22"/>
        </w:rPr>
        <w:tab/>
      </w:r>
      <w:r w:rsidR="00231F47">
        <w:rPr>
          <w:rFonts w:cs="Arial"/>
          <w:color w:val="000000"/>
          <w:sz w:val="22"/>
          <w:szCs w:val="22"/>
        </w:rPr>
        <w:tab/>
      </w:r>
      <w:r w:rsidR="00231F47">
        <w:rPr>
          <w:rFonts w:cs="Arial"/>
          <w:color w:val="000000"/>
          <w:sz w:val="22"/>
          <w:szCs w:val="22"/>
        </w:rPr>
        <w:tab/>
      </w:r>
      <w:r w:rsidR="00231F47">
        <w:rPr>
          <w:rFonts w:cs="Arial"/>
          <w:color w:val="000000"/>
          <w:sz w:val="22"/>
          <w:szCs w:val="22"/>
        </w:rPr>
        <w:tab/>
      </w:r>
      <w:r w:rsidR="00231F47">
        <w:rPr>
          <w:rFonts w:cs="Arial"/>
          <w:color w:val="000000"/>
          <w:sz w:val="22"/>
          <w:szCs w:val="22"/>
        </w:rPr>
        <w:tab/>
      </w:r>
      <w:r w:rsidR="00231F47">
        <w:rPr>
          <w:rFonts w:cs="Arial"/>
          <w:color w:val="000000"/>
          <w:sz w:val="22"/>
          <w:szCs w:val="22"/>
        </w:rPr>
        <w:tab/>
      </w:r>
      <w:r w:rsidR="00231F47">
        <w:rPr>
          <w:rFonts w:cs="Arial"/>
          <w:bCs/>
          <w:color w:val="000000"/>
          <w:sz w:val="22"/>
          <w:szCs w:val="22"/>
        </w:rPr>
        <w:t>[5</w:t>
      </w:r>
      <w:r w:rsidRPr="00935E81">
        <w:rPr>
          <w:rFonts w:cs="Arial"/>
          <w:bCs/>
          <w:color w:val="000000"/>
          <w:sz w:val="22"/>
          <w:szCs w:val="22"/>
        </w:rPr>
        <w:t>]</w:t>
      </w:r>
      <w:r>
        <w:rPr>
          <w:rFonts w:cs="Arial"/>
          <w:color w:val="000000"/>
          <w:sz w:val="22"/>
          <w:szCs w:val="22"/>
        </w:rPr>
        <w:tab/>
      </w:r>
    </w:p>
    <w:p w14:paraId="14A5FBEA" w14:textId="77777777" w:rsidR="00876DD5" w:rsidRPr="00935E81" w:rsidRDefault="00876DD5" w:rsidP="00876DD5">
      <w:pPr>
        <w:autoSpaceDE w:val="0"/>
        <w:autoSpaceDN w:val="0"/>
        <w:adjustRightInd w:val="0"/>
        <w:spacing w:line="360" w:lineRule="auto"/>
        <w:jc w:val="both"/>
        <w:rPr>
          <w:rFonts w:cs="Arial"/>
          <w:bCs/>
          <w:color w:val="000000"/>
          <w:sz w:val="22"/>
          <w:szCs w:val="22"/>
        </w:rPr>
      </w:pPr>
      <w:r>
        <w:rPr>
          <w:rFonts w:cs="Arial"/>
          <w:bCs/>
          <w:color w:val="000000"/>
          <w:sz w:val="22"/>
          <w:szCs w:val="22"/>
        </w:rPr>
        <w:t xml:space="preserve">        </w:t>
      </w:r>
    </w:p>
    <w:tbl>
      <w:tblPr>
        <w:tblStyle w:val="PlainTable21"/>
        <w:tblW w:w="0" w:type="auto"/>
        <w:tblLook w:val="04A0" w:firstRow="1" w:lastRow="0" w:firstColumn="1" w:lastColumn="0" w:noHBand="0" w:noVBand="1"/>
      </w:tblPr>
      <w:tblGrid>
        <w:gridCol w:w="10204"/>
      </w:tblGrid>
      <w:tr w:rsidR="00876DD5" w:rsidRPr="00935E81" w14:paraId="1B5D4940" w14:textId="77777777" w:rsidTr="000F3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EBE089D" w14:textId="77777777" w:rsidR="00876DD5" w:rsidRPr="00935E81" w:rsidRDefault="00876DD5" w:rsidP="000F3E69">
            <w:pPr>
              <w:spacing w:line="360" w:lineRule="auto"/>
              <w:jc w:val="both"/>
              <w:rPr>
                <w:rFonts w:cs="Arial"/>
                <w:sz w:val="22"/>
                <w:szCs w:val="22"/>
              </w:rPr>
            </w:pPr>
            <w:r w:rsidRPr="00935E81">
              <w:rPr>
                <w:rFonts w:cs="Arial"/>
                <w:color w:val="000000"/>
                <w:sz w:val="22"/>
                <w:szCs w:val="22"/>
              </w:rPr>
              <w:t xml:space="preserve"> </w:t>
            </w:r>
          </w:p>
        </w:tc>
      </w:tr>
      <w:tr w:rsidR="00876DD5" w:rsidRPr="00935E81" w14:paraId="17603634"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4CFEA66" w14:textId="77777777" w:rsidR="00876DD5" w:rsidRPr="00935E81" w:rsidRDefault="00876DD5" w:rsidP="000F3E69">
            <w:pPr>
              <w:spacing w:line="360" w:lineRule="auto"/>
              <w:jc w:val="both"/>
              <w:rPr>
                <w:rFonts w:cs="Arial"/>
                <w:sz w:val="22"/>
                <w:szCs w:val="22"/>
              </w:rPr>
            </w:pPr>
          </w:p>
        </w:tc>
      </w:tr>
      <w:tr w:rsidR="00876DD5" w:rsidRPr="00935E81" w14:paraId="2CF3226B"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610C38FD" w14:textId="77777777" w:rsidR="00876DD5" w:rsidRPr="00935E81" w:rsidRDefault="00876DD5" w:rsidP="000F3E69">
            <w:pPr>
              <w:spacing w:line="360" w:lineRule="auto"/>
              <w:jc w:val="both"/>
              <w:rPr>
                <w:rFonts w:cs="Arial"/>
                <w:sz w:val="22"/>
                <w:szCs w:val="22"/>
              </w:rPr>
            </w:pPr>
          </w:p>
        </w:tc>
      </w:tr>
      <w:tr w:rsidR="00876DD5" w:rsidRPr="00935E81" w14:paraId="66ECE6E4"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67C3AEA" w14:textId="77777777" w:rsidR="00876DD5" w:rsidRPr="00935E81" w:rsidRDefault="00876DD5" w:rsidP="000F3E69">
            <w:pPr>
              <w:spacing w:line="360" w:lineRule="auto"/>
              <w:jc w:val="both"/>
              <w:rPr>
                <w:rFonts w:cs="Arial"/>
                <w:sz w:val="22"/>
                <w:szCs w:val="22"/>
              </w:rPr>
            </w:pPr>
          </w:p>
        </w:tc>
      </w:tr>
      <w:tr w:rsidR="00876DD5" w:rsidRPr="00935E81" w14:paraId="48E3164A"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2962A866" w14:textId="77777777" w:rsidR="00876DD5" w:rsidRPr="00935E81" w:rsidRDefault="00876DD5" w:rsidP="000F3E69">
            <w:pPr>
              <w:spacing w:line="360" w:lineRule="auto"/>
              <w:jc w:val="both"/>
              <w:rPr>
                <w:rFonts w:cs="Arial"/>
                <w:sz w:val="22"/>
                <w:szCs w:val="22"/>
              </w:rPr>
            </w:pPr>
          </w:p>
        </w:tc>
      </w:tr>
      <w:tr w:rsidR="00876DD5" w:rsidRPr="00935E81" w14:paraId="4B138BBE"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ADAE86D" w14:textId="77777777" w:rsidR="00876DD5" w:rsidRPr="00935E81" w:rsidRDefault="00876DD5" w:rsidP="000F3E69">
            <w:pPr>
              <w:spacing w:line="360" w:lineRule="auto"/>
              <w:jc w:val="both"/>
              <w:rPr>
                <w:rFonts w:cs="Arial"/>
                <w:sz w:val="22"/>
                <w:szCs w:val="22"/>
              </w:rPr>
            </w:pPr>
          </w:p>
        </w:tc>
      </w:tr>
      <w:tr w:rsidR="00876DD5" w:rsidRPr="00935E81" w14:paraId="30651C2F"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47E4D250" w14:textId="77777777" w:rsidR="00876DD5" w:rsidRPr="00935E81" w:rsidRDefault="00876DD5" w:rsidP="000F3E69">
            <w:pPr>
              <w:spacing w:line="360" w:lineRule="auto"/>
              <w:jc w:val="both"/>
              <w:rPr>
                <w:rFonts w:cs="Arial"/>
                <w:sz w:val="22"/>
                <w:szCs w:val="22"/>
              </w:rPr>
            </w:pPr>
          </w:p>
        </w:tc>
      </w:tr>
      <w:tr w:rsidR="00876DD5" w:rsidRPr="00935E81" w14:paraId="6A8ADE22"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1F6F7BD" w14:textId="77777777" w:rsidR="00876DD5" w:rsidRPr="00935E81" w:rsidRDefault="00876DD5" w:rsidP="000F3E69">
            <w:pPr>
              <w:spacing w:line="360" w:lineRule="auto"/>
              <w:jc w:val="both"/>
              <w:rPr>
                <w:rFonts w:cs="Arial"/>
                <w:sz w:val="22"/>
                <w:szCs w:val="22"/>
              </w:rPr>
            </w:pPr>
          </w:p>
        </w:tc>
      </w:tr>
      <w:tr w:rsidR="00876DD5" w:rsidRPr="00935E81" w14:paraId="69EC1C0A"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6C789B56" w14:textId="77777777" w:rsidR="00876DD5" w:rsidRPr="00935E81" w:rsidRDefault="00876DD5" w:rsidP="000F3E69">
            <w:pPr>
              <w:spacing w:line="360" w:lineRule="auto"/>
              <w:jc w:val="both"/>
              <w:rPr>
                <w:rFonts w:cs="Arial"/>
                <w:sz w:val="22"/>
                <w:szCs w:val="22"/>
              </w:rPr>
            </w:pPr>
          </w:p>
        </w:tc>
      </w:tr>
      <w:tr w:rsidR="00876DD5" w:rsidRPr="00935E81" w14:paraId="7256A512"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1FC97C2" w14:textId="77777777" w:rsidR="00876DD5" w:rsidRPr="00935E81" w:rsidRDefault="00876DD5" w:rsidP="000F3E69">
            <w:pPr>
              <w:spacing w:line="360" w:lineRule="auto"/>
              <w:jc w:val="both"/>
              <w:rPr>
                <w:rFonts w:cs="Arial"/>
                <w:sz w:val="22"/>
                <w:szCs w:val="22"/>
              </w:rPr>
            </w:pPr>
          </w:p>
        </w:tc>
      </w:tr>
      <w:tr w:rsidR="00876DD5" w:rsidRPr="00935E81" w14:paraId="1BD9D084"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01079B34" w14:textId="77777777" w:rsidR="00876DD5" w:rsidRPr="00935E81" w:rsidRDefault="00876DD5" w:rsidP="000F3E69">
            <w:pPr>
              <w:spacing w:line="360" w:lineRule="auto"/>
              <w:jc w:val="both"/>
              <w:rPr>
                <w:rFonts w:cs="Arial"/>
                <w:sz w:val="22"/>
                <w:szCs w:val="22"/>
              </w:rPr>
            </w:pPr>
          </w:p>
        </w:tc>
      </w:tr>
      <w:tr w:rsidR="00876DD5" w:rsidRPr="00935E81" w14:paraId="27249C97"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E211B65" w14:textId="77777777" w:rsidR="00876DD5" w:rsidRPr="00935E81" w:rsidRDefault="00876DD5" w:rsidP="000F3E69">
            <w:pPr>
              <w:spacing w:line="360" w:lineRule="auto"/>
              <w:jc w:val="both"/>
              <w:rPr>
                <w:rFonts w:cs="Arial"/>
                <w:sz w:val="22"/>
                <w:szCs w:val="22"/>
              </w:rPr>
            </w:pPr>
          </w:p>
        </w:tc>
      </w:tr>
      <w:tr w:rsidR="00876DD5" w:rsidRPr="00935E81" w14:paraId="5F219E27"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4298131A" w14:textId="77777777" w:rsidR="00876DD5" w:rsidRPr="00935E81" w:rsidRDefault="00876DD5" w:rsidP="000F3E69">
            <w:pPr>
              <w:spacing w:line="360" w:lineRule="auto"/>
              <w:jc w:val="both"/>
              <w:rPr>
                <w:rFonts w:cs="Arial"/>
                <w:sz w:val="22"/>
                <w:szCs w:val="22"/>
              </w:rPr>
            </w:pPr>
          </w:p>
        </w:tc>
      </w:tr>
    </w:tbl>
    <w:p w14:paraId="27BD2E43" w14:textId="77777777" w:rsidR="00876DD5" w:rsidRPr="00D768FD" w:rsidRDefault="00876DD5" w:rsidP="00876DD5">
      <w:pPr>
        <w:spacing w:line="360" w:lineRule="auto"/>
        <w:jc w:val="both"/>
        <w:rPr>
          <w:rFonts w:cs="Arial"/>
          <w:b/>
          <w:color w:val="FF0000"/>
          <w:sz w:val="22"/>
          <w:szCs w:val="22"/>
        </w:rPr>
      </w:pPr>
      <w:r w:rsidRPr="00D768FD">
        <w:rPr>
          <w:rFonts w:cs="Arial"/>
          <w:b/>
          <w:color w:val="FF0000"/>
          <w:sz w:val="22"/>
          <w:szCs w:val="22"/>
        </w:rPr>
        <w:t>Marking Guidelines</w:t>
      </w:r>
    </w:p>
    <w:p w14:paraId="1FA48FFE" w14:textId="77777777" w:rsidR="00876DD5" w:rsidRPr="00D768FD" w:rsidRDefault="00876DD5" w:rsidP="00876DD5">
      <w:pPr>
        <w:spacing w:line="360" w:lineRule="auto"/>
        <w:jc w:val="both"/>
        <w:rPr>
          <w:rFonts w:cs="Arial"/>
          <w:b/>
          <w:color w:val="FF0000"/>
          <w:sz w:val="22"/>
          <w:szCs w:val="22"/>
        </w:rPr>
      </w:pPr>
    </w:p>
    <w:p w14:paraId="0734B9FA" w14:textId="77777777" w:rsidR="00231F47" w:rsidRPr="00231F47" w:rsidRDefault="00231F47" w:rsidP="00231F47">
      <w:pPr>
        <w:spacing w:line="360" w:lineRule="auto"/>
        <w:jc w:val="both"/>
        <w:rPr>
          <w:color w:val="FF0000"/>
          <w:sz w:val="22"/>
          <w:szCs w:val="20"/>
        </w:rPr>
      </w:pPr>
      <w:r w:rsidRPr="00231F47">
        <w:rPr>
          <w:color w:val="FF0000"/>
          <w:sz w:val="22"/>
          <w:szCs w:val="20"/>
        </w:rPr>
        <w:t>Foundational Learning Competence (FLC) is a part qualification that consists of two learning areas: Communication and Mathematical Literacy. It outlines the minimum level of competence required for optimal functioning in the world of work and for occupational learning at NQF Levels 2-4. It is a part qualification registered at NQF Level 2 and carries 40 credits in total. Each learning area carries 20 credits.</w:t>
      </w:r>
    </w:p>
    <w:p w14:paraId="0CCF4FDD" w14:textId="77777777" w:rsidR="008C5105" w:rsidRDefault="008C5105" w:rsidP="00B97AB4">
      <w:pPr>
        <w:pStyle w:val="Default"/>
        <w:spacing w:line="360" w:lineRule="auto"/>
        <w:jc w:val="both"/>
        <w:rPr>
          <w:rFonts w:ascii="Arial" w:hAnsi="Arial"/>
          <w:color w:val="FF0000"/>
          <w:sz w:val="22"/>
          <w:szCs w:val="20"/>
        </w:rPr>
      </w:pPr>
    </w:p>
    <w:p w14:paraId="083792ED" w14:textId="77777777" w:rsidR="008C5105" w:rsidRDefault="008C5105" w:rsidP="00B97AB4">
      <w:pPr>
        <w:pStyle w:val="Default"/>
        <w:spacing w:line="360" w:lineRule="auto"/>
        <w:jc w:val="both"/>
        <w:rPr>
          <w:rFonts w:ascii="Arial" w:hAnsi="Arial"/>
          <w:color w:val="FF0000"/>
          <w:sz w:val="22"/>
          <w:szCs w:val="20"/>
        </w:rPr>
      </w:pPr>
    </w:p>
    <w:p w14:paraId="570C4611" w14:textId="77777777" w:rsidR="008C5105" w:rsidRDefault="008C5105" w:rsidP="00B97AB4">
      <w:pPr>
        <w:pStyle w:val="Default"/>
        <w:spacing w:line="360" w:lineRule="auto"/>
        <w:jc w:val="both"/>
        <w:rPr>
          <w:rFonts w:ascii="Arial" w:hAnsi="Arial"/>
          <w:color w:val="FF0000"/>
          <w:sz w:val="22"/>
          <w:szCs w:val="20"/>
        </w:rPr>
      </w:pPr>
    </w:p>
    <w:p w14:paraId="0CE8EE51" w14:textId="77777777" w:rsidR="008C5105" w:rsidRDefault="008C5105" w:rsidP="00B97AB4">
      <w:pPr>
        <w:pStyle w:val="Default"/>
        <w:spacing w:line="360" w:lineRule="auto"/>
        <w:jc w:val="both"/>
        <w:rPr>
          <w:rFonts w:ascii="Arial" w:hAnsi="Arial"/>
          <w:color w:val="FF0000"/>
          <w:sz w:val="22"/>
          <w:szCs w:val="20"/>
        </w:rPr>
      </w:pPr>
    </w:p>
    <w:p w14:paraId="5F0B61BB" w14:textId="77777777" w:rsidR="008C5105" w:rsidRDefault="008C5105" w:rsidP="00B97AB4">
      <w:pPr>
        <w:pStyle w:val="Default"/>
        <w:spacing w:line="360" w:lineRule="auto"/>
        <w:jc w:val="both"/>
        <w:rPr>
          <w:rFonts w:ascii="Arial" w:hAnsi="Arial"/>
          <w:color w:val="FF0000"/>
          <w:sz w:val="22"/>
          <w:szCs w:val="20"/>
        </w:rPr>
      </w:pPr>
    </w:p>
    <w:p w14:paraId="52B127A3" w14:textId="77777777" w:rsidR="008C5105" w:rsidRDefault="008C5105" w:rsidP="00B97AB4">
      <w:pPr>
        <w:pStyle w:val="Default"/>
        <w:spacing w:line="360" w:lineRule="auto"/>
        <w:jc w:val="both"/>
        <w:rPr>
          <w:rFonts w:ascii="Arial" w:hAnsi="Arial"/>
          <w:color w:val="FF0000"/>
          <w:sz w:val="22"/>
          <w:szCs w:val="20"/>
        </w:rPr>
      </w:pPr>
    </w:p>
    <w:p w14:paraId="714A76D9" w14:textId="77777777" w:rsidR="00D343E8" w:rsidRPr="0062707C" w:rsidRDefault="008C5105" w:rsidP="0062707C">
      <w:pPr>
        <w:pStyle w:val="SectionTitle"/>
        <w:rPr>
          <w:lang w:val="en-ZA"/>
        </w:rPr>
      </w:pPr>
      <w:r>
        <w:rPr>
          <w:lang w:val="en-ZA"/>
        </w:rPr>
        <w:lastRenderedPageBreak/>
        <w:t>KM-0</w:t>
      </w:r>
      <w:r w:rsidR="000D25E9">
        <w:rPr>
          <w:lang w:val="en-ZA"/>
        </w:rPr>
        <w:t>1</w:t>
      </w:r>
      <w:r w:rsidR="001D1AA7" w:rsidRPr="001D1AA7">
        <w:rPr>
          <w:lang w:val="en-ZA"/>
        </w:rPr>
        <w:t xml:space="preserve">-KT03: </w:t>
      </w:r>
      <w:r w:rsidRPr="008C5105">
        <w:rPr>
          <w:bCs/>
        </w:rPr>
        <w:t>TIME MANAGEMENT</w:t>
      </w:r>
    </w:p>
    <w:p w14:paraId="50BE4C7B" w14:textId="77777777" w:rsidR="00D343E8" w:rsidRPr="00935E81" w:rsidRDefault="00D343E8" w:rsidP="002A7939">
      <w:pPr>
        <w:spacing w:line="360" w:lineRule="auto"/>
        <w:jc w:val="both"/>
        <w:rPr>
          <w:rFonts w:cs="Arial"/>
          <w:color w:val="FF0000"/>
          <w:sz w:val="22"/>
          <w:szCs w:val="22"/>
          <w:lang w:val="en-ZA"/>
        </w:rPr>
      </w:pPr>
    </w:p>
    <w:p w14:paraId="2F88E905" w14:textId="77777777" w:rsidR="00D343E8" w:rsidRPr="00935E81" w:rsidRDefault="00D343E8" w:rsidP="00EF0017">
      <w:pPr>
        <w:pStyle w:val="Default"/>
        <w:spacing w:line="360" w:lineRule="auto"/>
        <w:rPr>
          <w:rFonts w:ascii="Arial" w:hAnsi="Arial" w:cs="Arial"/>
        </w:rPr>
      </w:pPr>
      <w:r w:rsidRPr="00935E81">
        <w:rPr>
          <w:rFonts w:ascii="Arial" w:hAnsi="Arial" w:cs="Arial"/>
          <w:b/>
          <w:sz w:val="22"/>
          <w:szCs w:val="22"/>
        </w:rPr>
        <w:t>Question 1</w:t>
      </w:r>
      <w:r w:rsidRPr="00935E81">
        <w:rPr>
          <w:rFonts w:ascii="Arial" w:hAnsi="Arial" w:cs="Arial"/>
          <w:sz w:val="22"/>
          <w:szCs w:val="22"/>
        </w:rPr>
        <w:t xml:space="preserve"> (</w:t>
      </w:r>
      <w:r w:rsidRPr="00935E81">
        <w:rPr>
          <w:rFonts w:ascii="Arial" w:hAnsi="Arial" w:cs="Arial"/>
        </w:rPr>
        <w:t>KT0</w:t>
      </w:r>
      <w:r w:rsidR="001D1AA7">
        <w:rPr>
          <w:rFonts w:ascii="Arial" w:hAnsi="Arial" w:cs="Arial"/>
        </w:rPr>
        <w:t>3</w:t>
      </w:r>
      <w:r w:rsidRPr="00935E81">
        <w:rPr>
          <w:rFonts w:ascii="Arial" w:hAnsi="Arial" w:cs="Arial"/>
        </w:rPr>
        <w:t>01)</w:t>
      </w:r>
    </w:p>
    <w:p w14:paraId="32603298" w14:textId="77777777" w:rsidR="00D343E8" w:rsidRPr="00935E81" w:rsidRDefault="00231F47" w:rsidP="00A03D03">
      <w:pPr>
        <w:pStyle w:val="Default"/>
        <w:spacing w:line="360" w:lineRule="auto"/>
        <w:rPr>
          <w:rFonts w:ascii="Arial" w:hAnsi="Arial" w:cs="Arial"/>
          <w:sz w:val="22"/>
          <w:szCs w:val="22"/>
        </w:rPr>
      </w:pPr>
      <w:r w:rsidRPr="00231F47">
        <w:rPr>
          <w:rFonts w:ascii="Arial" w:hAnsi="Arial" w:cs="Arial"/>
          <w:sz w:val="22"/>
        </w:rPr>
        <w:t xml:space="preserve">The management of skills development </w:t>
      </w:r>
      <w:r>
        <w:rPr>
          <w:rFonts w:ascii="Arial" w:hAnsi="Arial" w:cs="Arial"/>
          <w:sz w:val="22"/>
        </w:rPr>
        <w:t xml:space="preserve">regulated by which </w:t>
      </w:r>
      <w:r w:rsidRPr="00231F47">
        <w:rPr>
          <w:rFonts w:ascii="Arial" w:hAnsi="Arial" w:cs="Arial"/>
          <w:sz w:val="22"/>
        </w:rPr>
        <w:t>laws</w:t>
      </w:r>
      <w:r w:rsidR="00430269" w:rsidRPr="00430269">
        <w:rPr>
          <w:rFonts w:ascii="Arial" w:hAnsi="Arial" w:cs="Arial"/>
          <w:sz w:val="22"/>
        </w:rPr>
        <w:t>?</w:t>
      </w:r>
      <w:r w:rsidR="00AC18CA">
        <w:rPr>
          <w:rFonts w:ascii="Arial" w:hAnsi="Arial" w:cs="Arial"/>
          <w:sz w:val="22"/>
        </w:rPr>
        <w:t xml:space="preserve"> </w:t>
      </w:r>
      <w:r w:rsidR="00AC18CA">
        <w:rPr>
          <w:rFonts w:ascii="Arial" w:hAnsi="Arial" w:cs="Arial"/>
          <w:sz w:val="22"/>
        </w:rPr>
        <w:tab/>
      </w:r>
      <w:r w:rsidR="00FF3758">
        <w:rPr>
          <w:rFonts w:ascii="Arial" w:hAnsi="Arial" w:cs="Arial"/>
          <w:sz w:val="22"/>
        </w:rPr>
        <w:tab/>
      </w:r>
      <w:r w:rsidR="00FF3758">
        <w:rPr>
          <w:rFonts w:ascii="Arial" w:hAnsi="Arial" w:cs="Arial"/>
          <w:sz w:val="22"/>
        </w:rPr>
        <w:tab/>
      </w:r>
      <w:r w:rsidR="00BB4B37">
        <w:rPr>
          <w:rFonts w:ascii="Arial" w:hAnsi="Arial" w:cs="Arial"/>
          <w:sz w:val="22"/>
        </w:rPr>
        <w:tab/>
      </w:r>
      <w:r w:rsidR="00A03D03">
        <w:rPr>
          <w:rFonts w:ascii="Arial" w:hAnsi="Arial" w:cs="Arial"/>
          <w:sz w:val="22"/>
        </w:rPr>
        <w:tab/>
      </w:r>
      <w:r w:rsidR="00D343E8" w:rsidRPr="00935E81">
        <w:rPr>
          <w:rFonts w:ascii="Arial" w:hAnsi="Arial" w:cs="Arial"/>
          <w:sz w:val="22"/>
          <w:szCs w:val="22"/>
        </w:rPr>
        <w:t xml:space="preserve"> [</w:t>
      </w:r>
      <w:r w:rsidR="00430269">
        <w:rPr>
          <w:rFonts w:ascii="Arial" w:hAnsi="Arial" w:cs="Arial"/>
          <w:sz w:val="22"/>
          <w:szCs w:val="22"/>
        </w:rPr>
        <w:t>3</w:t>
      </w:r>
      <w:r w:rsidR="00D343E8" w:rsidRPr="00935E81">
        <w:rPr>
          <w:rFonts w:ascii="Arial" w:hAnsi="Arial" w:cs="Arial"/>
          <w:sz w:val="22"/>
          <w:szCs w:val="22"/>
        </w:rPr>
        <w:t xml:space="preserve">]                     </w:t>
      </w:r>
    </w:p>
    <w:p w14:paraId="2F81B987" w14:textId="77777777" w:rsidR="00D343E8" w:rsidRPr="00935E81" w:rsidRDefault="00D343E8" w:rsidP="00D343E8">
      <w:pPr>
        <w:pStyle w:val="Default"/>
        <w:rPr>
          <w:rFonts w:ascii="Arial" w:hAnsi="Arial" w:cs="Arial"/>
          <w:sz w:val="22"/>
          <w:szCs w:val="22"/>
        </w:rPr>
      </w:pPr>
    </w:p>
    <w:tbl>
      <w:tblPr>
        <w:tblStyle w:val="PlainTable21"/>
        <w:tblW w:w="0" w:type="auto"/>
        <w:tblLook w:val="04A0" w:firstRow="1" w:lastRow="0" w:firstColumn="1" w:lastColumn="0" w:noHBand="0" w:noVBand="1"/>
      </w:tblPr>
      <w:tblGrid>
        <w:gridCol w:w="10204"/>
      </w:tblGrid>
      <w:tr w:rsidR="00D343E8" w:rsidRPr="00935E81" w14:paraId="747B443C" w14:textId="77777777" w:rsidTr="00D3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EB72E63" w14:textId="77777777" w:rsidR="00D343E8" w:rsidRPr="00935E81" w:rsidRDefault="00D343E8" w:rsidP="00D343E8">
            <w:pPr>
              <w:spacing w:line="360" w:lineRule="auto"/>
              <w:jc w:val="both"/>
              <w:rPr>
                <w:rFonts w:cs="Arial"/>
                <w:sz w:val="22"/>
                <w:szCs w:val="22"/>
              </w:rPr>
            </w:pPr>
          </w:p>
        </w:tc>
      </w:tr>
      <w:tr w:rsidR="00D343E8" w:rsidRPr="00935E81" w14:paraId="645942BF"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7F59B72" w14:textId="77777777" w:rsidR="00D343E8" w:rsidRPr="00935E81" w:rsidRDefault="00D343E8" w:rsidP="00D343E8">
            <w:pPr>
              <w:spacing w:line="360" w:lineRule="auto"/>
              <w:jc w:val="both"/>
              <w:rPr>
                <w:rFonts w:cs="Arial"/>
                <w:sz w:val="22"/>
                <w:szCs w:val="22"/>
              </w:rPr>
            </w:pPr>
          </w:p>
        </w:tc>
      </w:tr>
      <w:tr w:rsidR="00D343E8" w:rsidRPr="00935E81" w14:paraId="12DC3C5A"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4F628D86" w14:textId="77777777" w:rsidR="00D343E8" w:rsidRPr="00935E81" w:rsidRDefault="00D343E8" w:rsidP="00D343E8">
            <w:pPr>
              <w:spacing w:line="360" w:lineRule="auto"/>
              <w:jc w:val="both"/>
              <w:rPr>
                <w:rFonts w:cs="Arial"/>
                <w:sz w:val="22"/>
                <w:szCs w:val="22"/>
              </w:rPr>
            </w:pPr>
          </w:p>
        </w:tc>
      </w:tr>
      <w:tr w:rsidR="00D343E8" w:rsidRPr="00935E81" w14:paraId="038EC2E8"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604070A" w14:textId="77777777" w:rsidR="00D343E8" w:rsidRPr="00935E81" w:rsidRDefault="00D343E8" w:rsidP="00D343E8">
            <w:pPr>
              <w:spacing w:line="360" w:lineRule="auto"/>
              <w:jc w:val="both"/>
              <w:rPr>
                <w:rFonts w:cs="Arial"/>
                <w:sz w:val="22"/>
                <w:szCs w:val="22"/>
              </w:rPr>
            </w:pPr>
          </w:p>
        </w:tc>
      </w:tr>
      <w:tr w:rsidR="00D343E8" w:rsidRPr="00935E81" w14:paraId="77C0F5DC"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16D80192" w14:textId="77777777" w:rsidR="00D343E8" w:rsidRPr="00935E81" w:rsidRDefault="00D343E8" w:rsidP="00D343E8">
            <w:pPr>
              <w:spacing w:line="360" w:lineRule="auto"/>
              <w:jc w:val="both"/>
              <w:rPr>
                <w:rFonts w:cs="Arial"/>
                <w:sz w:val="22"/>
                <w:szCs w:val="22"/>
              </w:rPr>
            </w:pPr>
          </w:p>
        </w:tc>
      </w:tr>
      <w:tr w:rsidR="00D343E8" w:rsidRPr="00935E81" w14:paraId="10109F2D"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0A4DF20" w14:textId="77777777" w:rsidR="00D343E8" w:rsidRPr="00935E81" w:rsidRDefault="00D343E8" w:rsidP="00D343E8">
            <w:pPr>
              <w:spacing w:line="360" w:lineRule="auto"/>
              <w:jc w:val="both"/>
              <w:rPr>
                <w:rFonts w:cs="Arial"/>
                <w:sz w:val="22"/>
                <w:szCs w:val="22"/>
              </w:rPr>
            </w:pPr>
          </w:p>
        </w:tc>
      </w:tr>
      <w:tr w:rsidR="00D343E8" w:rsidRPr="00935E81" w14:paraId="58F662DD"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68B73EF0" w14:textId="77777777" w:rsidR="00D343E8" w:rsidRPr="00935E81" w:rsidRDefault="00D343E8" w:rsidP="00D343E8">
            <w:pPr>
              <w:spacing w:line="360" w:lineRule="auto"/>
              <w:jc w:val="both"/>
              <w:rPr>
                <w:rFonts w:cs="Arial"/>
                <w:sz w:val="22"/>
                <w:szCs w:val="22"/>
              </w:rPr>
            </w:pPr>
          </w:p>
        </w:tc>
      </w:tr>
      <w:tr w:rsidR="00D343E8" w:rsidRPr="00935E81" w14:paraId="2E2D6719"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F3BA4C7" w14:textId="77777777" w:rsidR="00D343E8" w:rsidRPr="00935E81" w:rsidRDefault="00D343E8" w:rsidP="00D343E8">
            <w:pPr>
              <w:spacing w:line="360" w:lineRule="auto"/>
              <w:jc w:val="both"/>
              <w:rPr>
                <w:rFonts w:cs="Arial"/>
                <w:sz w:val="22"/>
                <w:szCs w:val="22"/>
              </w:rPr>
            </w:pPr>
          </w:p>
        </w:tc>
      </w:tr>
      <w:tr w:rsidR="00D343E8" w:rsidRPr="00935E81" w14:paraId="021CF897"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1ED8E6DA" w14:textId="77777777" w:rsidR="00D343E8" w:rsidRPr="00935E81" w:rsidRDefault="00D343E8" w:rsidP="00D343E8">
            <w:pPr>
              <w:spacing w:line="360" w:lineRule="auto"/>
              <w:jc w:val="both"/>
              <w:rPr>
                <w:rFonts w:cs="Arial"/>
                <w:sz w:val="22"/>
                <w:szCs w:val="22"/>
              </w:rPr>
            </w:pPr>
          </w:p>
        </w:tc>
      </w:tr>
      <w:tr w:rsidR="00D343E8" w:rsidRPr="00935E81" w14:paraId="4755208A"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C795F98" w14:textId="77777777" w:rsidR="00D343E8" w:rsidRPr="00935E81" w:rsidRDefault="00D343E8" w:rsidP="00D343E8">
            <w:pPr>
              <w:spacing w:line="360" w:lineRule="auto"/>
              <w:jc w:val="both"/>
              <w:rPr>
                <w:rFonts w:cs="Arial"/>
                <w:sz w:val="22"/>
                <w:szCs w:val="22"/>
              </w:rPr>
            </w:pPr>
          </w:p>
        </w:tc>
      </w:tr>
      <w:tr w:rsidR="00D343E8" w:rsidRPr="00935E81" w14:paraId="2A02F717"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27CE2234" w14:textId="77777777" w:rsidR="00D343E8" w:rsidRPr="00935E81" w:rsidRDefault="00D343E8" w:rsidP="00D343E8">
            <w:pPr>
              <w:spacing w:line="360" w:lineRule="auto"/>
              <w:jc w:val="both"/>
              <w:rPr>
                <w:rFonts w:cs="Arial"/>
                <w:sz w:val="22"/>
                <w:szCs w:val="22"/>
              </w:rPr>
            </w:pPr>
          </w:p>
        </w:tc>
      </w:tr>
      <w:tr w:rsidR="00D343E8" w:rsidRPr="00935E81" w14:paraId="4CB56BDA"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ECDEACC" w14:textId="77777777" w:rsidR="00D343E8" w:rsidRPr="00935E81" w:rsidRDefault="00D343E8" w:rsidP="00D343E8">
            <w:pPr>
              <w:spacing w:line="360" w:lineRule="auto"/>
              <w:jc w:val="both"/>
              <w:rPr>
                <w:rFonts w:cs="Arial"/>
                <w:sz w:val="22"/>
                <w:szCs w:val="22"/>
              </w:rPr>
            </w:pPr>
          </w:p>
        </w:tc>
      </w:tr>
      <w:tr w:rsidR="00D343E8" w:rsidRPr="00935E81" w14:paraId="3A0DB2BB"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66F75891" w14:textId="77777777" w:rsidR="00D343E8" w:rsidRPr="00935E81" w:rsidRDefault="00D343E8" w:rsidP="00D343E8">
            <w:pPr>
              <w:spacing w:line="360" w:lineRule="auto"/>
              <w:jc w:val="both"/>
              <w:rPr>
                <w:rFonts w:cs="Arial"/>
                <w:sz w:val="22"/>
                <w:szCs w:val="22"/>
              </w:rPr>
            </w:pPr>
          </w:p>
        </w:tc>
      </w:tr>
    </w:tbl>
    <w:p w14:paraId="3A8E73AB" w14:textId="77777777" w:rsidR="00D343E8" w:rsidRPr="00430269" w:rsidRDefault="00D343E8" w:rsidP="00411D2B">
      <w:pPr>
        <w:pStyle w:val="ListParagraph"/>
        <w:spacing w:after="0" w:line="360" w:lineRule="auto"/>
        <w:ind w:left="0"/>
        <w:jc w:val="both"/>
        <w:rPr>
          <w:rFonts w:ascii="Arial" w:hAnsi="Arial"/>
          <w:b/>
          <w:color w:val="FF0000"/>
        </w:rPr>
      </w:pPr>
      <w:r w:rsidRPr="00430269">
        <w:rPr>
          <w:rFonts w:ascii="Arial" w:hAnsi="Arial"/>
          <w:b/>
          <w:color w:val="FF0000"/>
        </w:rPr>
        <w:t>Marking guidelines</w:t>
      </w:r>
    </w:p>
    <w:p w14:paraId="05F848C2" w14:textId="77777777" w:rsidR="00063FA0" w:rsidRPr="00430269" w:rsidRDefault="00063FA0" w:rsidP="00D343E8">
      <w:pPr>
        <w:pStyle w:val="ListParagraph"/>
        <w:spacing w:after="0" w:line="360" w:lineRule="auto"/>
        <w:jc w:val="both"/>
        <w:rPr>
          <w:rFonts w:ascii="Arial" w:hAnsi="Arial"/>
          <w:b/>
          <w:color w:val="FF0000"/>
        </w:rPr>
      </w:pPr>
    </w:p>
    <w:p w14:paraId="210BE197" w14:textId="77777777" w:rsidR="00231F47" w:rsidRPr="00231F47" w:rsidRDefault="00231F47" w:rsidP="00231F47">
      <w:pPr>
        <w:spacing w:line="360" w:lineRule="auto"/>
        <w:jc w:val="both"/>
        <w:rPr>
          <w:rFonts w:eastAsia="Calibri" w:cs="Arial"/>
          <w:color w:val="FF0000"/>
          <w:sz w:val="22"/>
          <w:szCs w:val="22"/>
        </w:rPr>
      </w:pPr>
      <w:r w:rsidRPr="00231F47">
        <w:rPr>
          <w:rFonts w:eastAsia="Calibri" w:cs="Arial"/>
          <w:color w:val="FF0000"/>
          <w:sz w:val="22"/>
          <w:szCs w:val="22"/>
        </w:rPr>
        <w:t>The management of skills development is mainly regulated by the following three laws:</w:t>
      </w:r>
    </w:p>
    <w:p w14:paraId="5FDA30A6" w14:textId="77777777" w:rsidR="00231F47" w:rsidRPr="00231F47" w:rsidRDefault="00231F47" w:rsidP="007922DF">
      <w:pPr>
        <w:numPr>
          <w:ilvl w:val="0"/>
          <w:numId w:val="16"/>
        </w:numPr>
        <w:spacing w:line="360" w:lineRule="auto"/>
        <w:jc w:val="both"/>
        <w:rPr>
          <w:rFonts w:eastAsia="Calibri" w:cs="Arial"/>
          <w:color w:val="FF0000"/>
          <w:sz w:val="22"/>
          <w:szCs w:val="22"/>
        </w:rPr>
      </w:pPr>
      <w:r w:rsidRPr="00231F47">
        <w:rPr>
          <w:rFonts w:eastAsia="Calibri" w:cs="Arial"/>
          <w:color w:val="FF0000"/>
          <w:sz w:val="22"/>
          <w:szCs w:val="22"/>
        </w:rPr>
        <w:t>South African Qualifications Authority (SAQA) Act (Act 58 of 1995).</w:t>
      </w:r>
    </w:p>
    <w:p w14:paraId="5089457E" w14:textId="77777777" w:rsidR="00231F47" w:rsidRPr="00231F47" w:rsidRDefault="00231F47" w:rsidP="007922DF">
      <w:pPr>
        <w:numPr>
          <w:ilvl w:val="0"/>
          <w:numId w:val="16"/>
        </w:numPr>
        <w:spacing w:line="360" w:lineRule="auto"/>
        <w:jc w:val="both"/>
        <w:rPr>
          <w:rFonts w:eastAsia="Calibri" w:cs="Arial"/>
          <w:color w:val="FF0000"/>
          <w:sz w:val="22"/>
          <w:szCs w:val="22"/>
        </w:rPr>
      </w:pPr>
      <w:r w:rsidRPr="00231F47">
        <w:rPr>
          <w:rFonts w:eastAsia="Calibri" w:cs="Arial"/>
          <w:color w:val="FF0000"/>
          <w:sz w:val="22"/>
          <w:szCs w:val="22"/>
        </w:rPr>
        <w:t>Skills Development Act (Act 97 of 1998).</w:t>
      </w:r>
    </w:p>
    <w:p w14:paraId="3D3BCFE9" w14:textId="77777777" w:rsidR="00231F47" w:rsidRPr="00231F47" w:rsidRDefault="00231F47" w:rsidP="007922DF">
      <w:pPr>
        <w:numPr>
          <w:ilvl w:val="0"/>
          <w:numId w:val="16"/>
        </w:numPr>
        <w:spacing w:line="360" w:lineRule="auto"/>
        <w:jc w:val="both"/>
        <w:rPr>
          <w:rFonts w:eastAsia="Calibri" w:cs="Arial"/>
          <w:color w:val="FF0000"/>
          <w:sz w:val="22"/>
          <w:szCs w:val="22"/>
        </w:rPr>
      </w:pPr>
      <w:r w:rsidRPr="00231F47">
        <w:rPr>
          <w:rFonts w:eastAsia="Calibri" w:cs="Arial"/>
          <w:color w:val="FF0000"/>
          <w:sz w:val="22"/>
          <w:szCs w:val="22"/>
        </w:rPr>
        <w:t>Skills Development Levies Act (Act 9 of 1999).</w:t>
      </w:r>
    </w:p>
    <w:p w14:paraId="3AA3EF04" w14:textId="77777777" w:rsidR="00AC18CA" w:rsidRPr="00D33AB2" w:rsidRDefault="00AC18CA" w:rsidP="00AC18CA">
      <w:pPr>
        <w:spacing w:line="360" w:lineRule="auto"/>
        <w:jc w:val="both"/>
        <w:rPr>
          <w:rFonts w:eastAsia="Calibri" w:cs="Arial"/>
          <w:color w:val="FF0000"/>
          <w:sz w:val="22"/>
          <w:szCs w:val="22"/>
        </w:rPr>
      </w:pPr>
    </w:p>
    <w:p w14:paraId="3E155055" w14:textId="77777777" w:rsidR="00D343E8" w:rsidRPr="00935E81" w:rsidRDefault="00D343E8" w:rsidP="00935E81">
      <w:pPr>
        <w:spacing w:line="360" w:lineRule="auto"/>
        <w:rPr>
          <w:rFonts w:cs="Arial"/>
          <w:b/>
          <w:sz w:val="22"/>
          <w:szCs w:val="22"/>
        </w:rPr>
      </w:pPr>
      <w:r w:rsidRPr="00935E81">
        <w:rPr>
          <w:rFonts w:cs="Arial"/>
          <w:b/>
          <w:sz w:val="22"/>
          <w:szCs w:val="22"/>
        </w:rPr>
        <w:t>Question 2</w:t>
      </w:r>
      <w:r w:rsidRPr="00935E81">
        <w:rPr>
          <w:rFonts w:cs="Arial"/>
          <w:sz w:val="22"/>
          <w:szCs w:val="22"/>
        </w:rPr>
        <w:t>(</w:t>
      </w:r>
      <w:r w:rsidRPr="00935E81">
        <w:rPr>
          <w:rFonts w:cs="Arial"/>
        </w:rPr>
        <w:t>KT0</w:t>
      </w:r>
      <w:r w:rsidR="001D1AA7">
        <w:rPr>
          <w:rFonts w:cs="Arial"/>
        </w:rPr>
        <w:t>3</w:t>
      </w:r>
      <w:r w:rsidRPr="00935E81">
        <w:rPr>
          <w:rFonts w:cs="Arial"/>
        </w:rPr>
        <w:t>02</w:t>
      </w:r>
      <w:r w:rsidRPr="00935E81">
        <w:rPr>
          <w:rFonts w:cs="Arial"/>
          <w:color w:val="000000"/>
          <w:sz w:val="22"/>
          <w:szCs w:val="22"/>
        </w:rPr>
        <w:t>)</w:t>
      </w:r>
    </w:p>
    <w:p w14:paraId="52B7AB96" w14:textId="77777777" w:rsidR="00935E81" w:rsidRDefault="00231F47" w:rsidP="00CF0AF0">
      <w:pPr>
        <w:autoSpaceDE w:val="0"/>
        <w:autoSpaceDN w:val="0"/>
        <w:adjustRightInd w:val="0"/>
        <w:spacing w:line="360" w:lineRule="auto"/>
        <w:rPr>
          <w:sz w:val="22"/>
        </w:rPr>
      </w:pPr>
      <w:r>
        <w:rPr>
          <w:rFonts w:cs="Arial"/>
          <w:color w:val="000000"/>
          <w:sz w:val="22"/>
          <w:szCs w:val="22"/>
        </w:rPr>
        <w:t>What is the purpose of the Skills Development Levies Act</w:t>
      </w:r>
      <w:r w:rsidR="005D7FA8">
        <w:rPr>
          <w:rFonts w:cs="Arial"/>
          <w:color w:val="000000"/>
          <w:sz w:val="22"/>
          <w:szCs w:val="22"/>
        </w:rPr>
        <w:t>?</w:t>
      </w:r>
      <w:r w:rsidR="00AC18CA">
        <w:rPr>
          <w:rFonts w:cs="Arial"/>
          <w:color w:val="000000"/>
          <w:sz w:val="22"/>
          <w:szCs w:val="22"/>
        </w:rPr>
        <w:tab/>
      </w:r>
      <w:r w:rsidR="00AC18CA">
        <w:rPr>
          <w:rFonts w:cs="Arial"/>
          <w:color w:val="000000"/>
          <w:sz w:val="22"/>
          <w:szCs w:val="22"/>
        </w:rPr>
        <w:tab/>
      </w:r>
      <w:r w:rsidR="00AC18CA">
        <w:rPr>
          <w:rFonts w:cs="Arial"/>
          <w:color w:val="000000"/>
          <w:sz w:val="22"/>
          <w:szCs w:val="22"/>
        </w:rPr>
        <w:tab/>
      </w:r>
      <w:r w:rsidR="00CF0AF0">
        <w:rPr>
          <w:rFonts w:cs="Arial"/>
          <w:color w:val="000000"/>
          <w:sz w:val="22"/>
          <w:szCs w:val="22"/>
        </w:rPr>
        <w:tab/>
      </w:r>
      <w:r w:rsidR="00762B90">
        <w:tab/>
        <w:t xml:space="preserve">        </w:t>
      </w:r>
      <w:r w:rsidR="005D7FA8" w:rsidRPr="005D7FA8">
        <w:rPr>
          <w:sz w:val="22"/>
        </w:rPr>
        <w:tab/>
      </w:r>
      <w:r w:rsidR="00762B90" w:rsidRPr="005D7FA8">
        <w:rPr>
          <w:sz w:val="22"/>
        </w:rPr>
        <w:t xml:space="preserve"> [</w:t>
      </w:r>
      <w:r>
        <w:rPr>
          <w:sz w:val="22"/>
        </w:rPr>
        <w:t>3</w:t>
      </w:r>
      <w:r w:rsidR="00762B90" w:rsidRPr="005D7FA8">
        <w:rPr>
          <w:sz w:val="22"/>
        </w:rPr>
        <w:t>]</w:t>
      </w:r>
    </w:p>
    <w:p w14:paraId="6B3E8A1B" w14:textId="77777777" w:rsidR="00430269" w:rsidRPr="00762B90" w:rsidRDefault="00430269" w:rsidP="00CF0AF0">
      <w:pPr>
        <w:autoSpaceDE w:val="0"/>
        <w:autoSpaceDN w:val="0"/>
        <w:adjustRightInd w:val="0"/>
        <w:spacing w:line="360" w:lineRule="auto"/>
      </w:pPr>
    </w:p>
    <w:tbl>
      <w:tblPr>
        <w:tblStyle w:val="PlainTable21"/>
        <w:tblW w:w="0" w:type="auto"/>
        <w:tblLook w:val="04A0" w:firstRow="1" w:lastRow="0" w:firstColumn="1" w:lastColumn="0" w:noHBand="0" w:noVBand="1"/>
      </w:tblPr>
      <w:tblGrid>
        <w:gridCol w:w="10204"/>
      </w:tblGrid>
      <w:tr w:rsidR="00D343E8" w:rsidRPr="00935E81" w14:paraId="4E0B9A86" w14:textId="77777777" w:rsidTr="00D3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9452E3C" w14:textId="77777777" w:rsidR="00D343E8" w:rsidRPr="00935E81" w:rsidRDefault="00D343E8" w:rsidP="00D343E8">
            <w:pPr>
              <w:spacing w:line="360" w:lineRule="auto"/>
              <w:jc w:val="both"/>
              <w:rPr>
                <w:rFonts w:cs="Arial"/>
                <w:sz w:val="22"/>
                <w:szCs w:val="22"/>
              </w:rPr>
            </w:pPr>
          </w:p>
        </w:tc>
      </w:tr>
      <w:tr w:rsidR="00D343E8" w:rsidRPr="00935E81" w14:paraId="17643E0D"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E33E1A5" w14:textId="77777777" w:rsidR="00D343E8" w:rsidRPr="00935E81" w:rsidRDefault="00D343E8" w:rsidP="00D343E8">
            <w:pPr>
              <w:spacing w:line="360" w:lineRule="auto"/>
              <w:jc w:val="both"/>
              <w:rPr>
                <w:rFonts w:cs="Arial"/>
                <w:sz w:val="22"/>
                <w:szCs w:val="22"/>
              </w:rPr>
            </w:pPr>
          </w:p>
        </w:tc>
      </w:tr>
      <w:tr w:rsidR="00D343E8" w:rsidRPr="00935E81" w14:paraId="3FB0393D"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7BAD3AA8" w14:textId="77777777" w:rsidR="00D343E8" w:rsidRPr="00935E81" w:rsidRDefault="00D343E8" w:rsidP="00D343E8">
            <w:pPr>
              <w:spacing w:line="360" w:lineRule="auto"/>
              <w:jc w:val="both"/>
              <w:rPr>
                <w:rFonts w:cs="Arial"/>
                <w:sz w:val="22"/>
                <w:szCs w:val="22"/>
              </w:rPr>
            </w:pPr>
          </w:p>
        </w:tc>
      </w:tr>
      <w:tr w:rsidR="00D343E8" w:rsidRPr="00935E81" w14:paraId="59AB4799"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690BCE3" w14:textId="77777777" w:rsidR="00D343E8" w:rsidRPr="00935E81" w:rsidRDefault="00D343E8" w:rsidP="00D343E8">
            <w:pPr>
              <w:spacing w:line="360" w:lineRule="auto"/>
              <w:jc w:val="both"/>
              <w:rPr>
                <w:rFonts w:cs="Arial"/>
                <w:sz w:val="22"/>
                <w:szCs w:val="22"/>
              </w:rPr>
            </w:pPr>
          </w:p>
        </w:tc>
      </w:tr>
      <w:tr w:rsidR="00D343E8" w:rsidRPr="00935E81" w14:paraId="1F32155E"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1AE6B172" w14:textId="77777777" w:rsidR="00D343E8" w:rsidRPr="00935E81" w:rsidRDefault="00D343E8" w:rsidP="00D343E8">
            <w:pPr>
              <w:spacing w:line="360" w:lineRule="auto"/>
              <w:jc w:val="both"/>
              <w:rPr>
                <w:rFonts w:cs="Arial"/>
                <w:sz w:val="22"/>
                <w:szCs w:val="22"/>
              </w:rPr>
            </w:pPr>
          </w:p>
        </w:tc>
      </w:tr>
      <w:tr w:rsidR="00D343E8" w:rsidRPr="00935E81" w14:paraId="13802BA8"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F6A7E67" w14:textId="77777777" w:rsidR="00D343E8" w:rsidRPr="00935E81" w:rsidRDefault="00D343E8" w:rsidP="00D343E8">
            <w:pPr>
              <w:spacing w:line="360" w:lineRule="auto"/>
              <w:jc w:val="both"/>
              <w:rPr>
                <w:rFonts w:cs="Arial"/>
                <w:sz w:val="22"/>
                <w:szCs w:val="22"/>
              </w:rPr>
            </w:pPr>
          </w:p>
        </w:tc>
      </w:tr>
      <w:tr w:rsidR="00D343E8" w:rsidRPr="00935E81" w14:paraId="1F210642"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371797A3" w14:textId="77777777" w:rsidR="00D343E8" w:rsidRPr="00935E81" w:rsidRDefault="00D343E8" w:rsidP="00D343E8">
            <w:pPr>
              <w:spacing w:line="360" w:lineRule="auto"/>
              <w:jc w:val="both"/>
              <w:rPr>
                <w:rFonts w:cs="Arial"/>
                <w:sz w:val="22"/>
                <w:szCs w:val="22"/>
              </w:rPr>
            </w:pPr>
          </w:p>
        </w:tc>
      </w:tr>
      <w:tr w:rsidR="00D343E8" w:rsidRPr="00935E81" w14:paraId="1B632A6F"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0F9D4BD" w14:textId="77777777" w:rsidR="00D343E8" w:rsidRPr="00935E81" w:rsidRDefault="00D343E8" w:rsidP="00D343E8">
            <w:pPr>
              <w:spacing w:line="360" w:lineRule="auto"/>
              <w:jc w:val="both"/>
              <w:rPr>
                <w:rFonts w:cs="Arial"/>
                <w:sz w:val="22"/>
                <w:szCs w:val="22"/>
              </w:rPr>
            </w:pPr>
          </w:p>
        </w:tc>
      </w:tr>
      <w:tr w:rsidR="00D343E8" w:rsidRPr="00935E81" w14:paraId="5CBCA03B"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465F9AA6" w14:textId="77777777" w:rsidR="00D343E8" w:rsidRPr="00935E81" w:rsidRDefault="00D343E8" w:rsidP="00D343E8">
            <w:pPr>
              <w:spacing w:line="360" w:lineRule="auto"/>
              <w:jc w:val="both"/>
              <w:rPr>
                <w:rFonts w:cs="Arial"/>
                <w:sz w:val="22"/>
                <w:szCs w:val="22"/>
              </w:rPr>
            </w:pPr>
          </w:p>
        </w:tc>
      </w:tr>
      <w:tr w:rsidR="00D343E8" w:rsidRPr="00935E81" w14:paraId="1BEE4250"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B5BCDAD" w14:textId="77777777" w:rsidR="00D343E8" w:rsidRPr="00935E81" w:rsidRDefault="00D343E8" w:rsidP="00D343E8">
            <w:pPr>
              <w:spacing w:line="360" w:lineRule="auto"/>
              <w:jc w:val="both"/>
              <w:rPr>
                <w:rFonts w:cs="Arial"/>
                <w:sz w:val="22"/>
                <w:szCs w:val="22"/>
              </w:rPr>
            </w:pPr>
          </w:p>
        </w:tc>
      </w:tr>
      <w:tr w:rsidR="00D343E8" w:rsidRPr="00935E81" w14:paraId="30D9F83C"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1E72B016" w14:textId="77777777" w:rsidR="00D343E8" w:rsidRPr="00935E81" w:rsidRDefault="00D343E8" w:rsidP="00D343E8">
            <w:pPr>
              <w:spacing w:line="360" w:lineRule="auto"/>
              <w:jc w:val="both"/>
              <w:rPr>
                <w:rFonts w:cs="Arial"/>
                <w:sz w:val="22"/>
                <w:szCs w:val="22"/>
              </w:rPr>
            </w:pPr>
          </w:p>
        </w:tc>
      </w:tr>
      <w:tr w:rsidR="00D343E8" w:rsidRPr="00935E81" w14:paraId="7F738F4C"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514F123" w14:textId="77777777" w:rsidR="00D343E8" w:rsidRPr="00935E81" w:rsidRDefault="00D343E8" w:rsidP="00D343E8">
            <w:pPr>
              <w:spacing w:line="360" w:lineRule="auto"/>
              <w:jc w:val="both"/>
              <w:rPr>
                <w:rFonts w:cs="Arial"/>
                <w:sz w:val="22"/>
                <w:szCs w:val="22"/>
              </w:rPr>
            </w:pPr>
          </w:p>
        </w:tc>
      </w:tr>
      <w:tr w:rsidR="00D343E8" w:rsidRPr="00935E81" w14:paraId="241C85EB"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0F4D50AC" w14:textId="77777777" w:rsidR="00D343E8" w:rsidRPr="00935E81" w:rsidRDefault="00D343E8" w:rsidP="00D343E8">
            <w:pPr>
              <w:spacing w:line="360" w:lineRule="auto"/>
              <w:jc w:val="both"/>
              <w:rPr>
                <w:rFonts w:cs="Arial"/>
                <w:sz w:val="22"/>
                <w:szCs w:val="22"/>
              </w:rPr>
            </w:pPr>
          </w:p>
        </w:tc>
      </w:tr>
    </w:tbl>
    <w:p w14:paraId="754A3B05" w14:textId="77777777" w:rsidR="00D343E8" w:rsidRPr="00430269" w:rsidRDefault="00D343E8" w:rsidP="00D343E8">
      <w:pPr>
        <w:spacing w:line="360" w:lineRule="auto"/>
        <w:jc w:val="both"/>
        <w:rPr>
          <w:rFonts w:cs="Arial"/>
          <w:b/>
          <w:color w:val="FF0000"/>
          <w:sz w:val="22"/>
          <w:szCs w:val="22"/>
        </w:rPr>
      </w:pPr>
      <w:r w:rsidRPr="00430269">
        <w:rPr>
          <w:rFonts w:cs="Arial"/>
          <w:b/>
          <w:color w:val="FF0000"/>
          <w:sz w:val="22"/>
          <w:szCs w:val="22"/>
        </w:rPr>
        <w:t>Marking Guidelines</w:t>
      </w:r>
    </w:p>
    <w:p w14:paraId="3BC726ED" w14:textId="77777777" w:rsidR="00063FA0" w:rsidRPr="00430269" w:rsidRDefault="00063FA0" w:rsidP="00D343E8">
      <w:pPr>
        <w:spacing w:line="360" w:lineRule="auto"/>
        <w:jc w:val="both"/>
        <w:rPr>
          <w:rFonts w:cs="Arial"/>
          <w:b/>
          <w:color w:val="FF0000"/>
          <w:sz w:val="22"/>
          <w:szCs w:val="22"/>
        </w:rPr>
      </w:pPr>
    </w:p>
    <w:p w14:paraId="622D3287" w14:textId="77777777" w:rsidR="00231F47" w:rsidRPr="00231F47" w:rsidRDefault="00231F47" w:rsidP="00231F47">
      <w:pPr>
        <w:spacing w:line="360" w:lineRule="auto"/>
        <w:jc w:val="both"/>
        <w:rPr>
          <w:rFonts w:eastAsia="Calibri" w:cs="Arial"/>
          <w:color w:val="FF0000"/>
          <w:sz w:val="22"/>
          <w:szCs w:val="22"/>
        </w:rPr>
      </w:pPr>
      <w:r w:rsidRPr="00231F47">
        <w:rPr>
          <w:rFonts w:eastAsia="Calibri" w:cs="Arial"/>
          <w:color w:val="FF0000"/>
          <w:sz w:val="22"/>
          <w:szCs w:val="22"/>
        </w:rPr>
        <w:t>This Act regulates a compulsory levy scheme to fund education and training in businesses within various sectors in South Africa. It aims to expand the knowledge and competencies of the labour force and in so doing increase the supply of skilled labour in South Africa, providing for greater productivity and employability.</w:t>
      </w:r>
    </w:p>
    <w:p w14:paraId="7AF85C7A" w14:textId="77777777" w:rsidR="00AC18CA" w:rsidRDefault="00AC18CA" w:rsidP="00D343E8">
      <w:pPr>
        <w:pStyle w:val="Default"/>
        <w:rPr>
          <w:rFonts w:ascii="Arial" w:hAnsi="Arial" w:cs="Arial"/>
          <w:b/>
          <w:color w:val="auto"/>
          <w:sz w:val="22"/>
          <w:szCs w:val="22"/>
        </w:rPr>
      </w:pPr>
    </w:p>
    <w:p w14:paraId="2500A2B1" w14:textId="77777777" w:rsidR="00D343E8" w:rsidRPr="00935E81" w:rsidRDefault="00D343E8" w:rsidP="00762B90">
      <w:pPr>
        <w:pStyle w:val="Default"/>
        <w:spacing w:line="360" w:lineRule="auto"/>
        <w:rPr>
          <w:rFonts w:ascii="Arial" w:hAnsi="Arial" w:cs="Arial"/>
          <w:sz w:val="22"/>
          <w:szCs w:val="22"/>
        </w:rPr>
      </w:pPr>
      <w:r w:rsidRPr="00935E81">
        <w:rPr>
          <w:rFonts w:ascii="Arial" w:hAnsi="Arial" w:cs="Arial"/>
          <w:b/>
          <w:color w:val="auto"/>
          <w:sz w:val="22"/>
          <w:szCs w:val="22"/>
        </w:rPr>
        <w:t xml:space="preserve">Question </w:t>
      </w:r>
      <w:r w:rsidR="000A64EA">
        <w:rPr>
          <w:rFonts w:ascii="Arial" w:hAnsi="Arial" w:cs="Arial"/>
          <w:b/>
          <w:color w:val="auto"/>
          <w:sz w:val="22"/>
          <w:szCs w:val="22"/>
        </w:rPr>
        <w:t>3</w:t>
      </w:r>
      <w:r w:rsidRPr="00935E81">
        <w:rPr>
          <w:rFonts w:ascii="Arial" w:hAnsi="Arial" w:cs="Arial"/>
          <w:sz w:val="22"/>
          <w:szCs w:val="22"/>
        </w:rPr>
        <w:t xml:space="preserve"> (KT0</w:t>
      </w:r>
      <w:r w:rsidR="001D1AA7">
        <w:rPr>
          <w:rFonts w:ascii="Arial" w:hAnsi="Arial" w:cs="Arial"/>
          <w:sz w:val="22"/>
          <w:szCs w:val="22"/>
        </w:rPr>
        <w:t>3</w:t>
      </w:r>
      <w:r w:rsidR="000A64EA">
        <w:rPr>
          <w:rFonts w:ascii="Arial" w:hAnsi="Arial" w:cs="Arial"/>
          <w:sz w:val="22"/>
          <w:szCs w:val="22"/>
        </w:rPr>
        <w:t>03</w:t>
      </w:r>
      <w:r w:rsidRPr="00935E81">
        <w:rPr>
          <w:rFonts w:ascii="Arial" w:hAnsi="Arial" w:cs="Arial"/>
          <w:sz w:val="22"/>
          <w:szCs w:val="22"/>
        </w:rPr>
        <w:t>)</w:t>
      </w:r>
    </w:p>
    <w:p w14:paraId="246E2935" w14:textId="77777777" w:rsidR="00D343E8" w:rsidRPr="00935E81" w:rsidRDefault="00C02352" w:rsidP="00762B90">
      <w:pPr>
        <w:autoSpaceDE w:val="0"/>
        <w:autoSpaceDN w:val="0"/>
        <w:adjustRightInd w:val="0"/>
        <w:spacing w:line="360" w:lineRule="auto"/>
        <w:jc w:val="both"/>
        <w:rPr>
          <w:rFonts w:eastAsia="Calibri" w:cs="Arial"/>
          <w:color w:val="000000"/>
          <w:sz w:val="22"/>
          <w:szCs w:val="22"/>
        </w:rPr>
      </w:pPr>
      <w:r>
        <w:rPr>
          <w:rFonts w:eastAsia="Calibri" w:cs="Arial"/>
          <w:color w:val="000000"/>
          <w:sz w:val="22"/>
          <w:szCs w:val="22"/>
        </w:rPr>
        <w:t xml:space="preserve">What </w:t>
      </w:r>
      <w:r w:rsidR="00231F47">
        <w:rPr>
          <w:rFonts w:eastAsia="Calibri" w:cs="Arial"/>
          <w:color w:val="000000"/>
          <w:sz w:val="22"/>
          <w:szCs w:val="22"/>
        </w:rPr>
        <w:t>is the purpose of discretionary grants</w:t>
      </w:r>
      <w:r>
        <w:rPr>
          <w:rFonts w:eastAsia="Calibri" w:cs="Arial"/>
          <w:color w:val="000000"/>
          <w:sz w:val="22"/>
          <w:szCs w:val="22"/>
        </w:rPr>
        <w:t>?</w:t>
      </w:r>
      <w:r w:rsidR="00231F47">
        <w:rPr>
          <w:rFonts w:eastAsia="Calibri" w:cs="Arial"/>
          <w:color w:val="000000"/>
          <w:sz w:val="22"/>
          <w:szCs w:val="22"/>
        </w:rPr>
        <w:tab/>
      </w:r>
      <w:r w:rsidR="00231F47">
        <w:rPr>
          <w:rFonts w:eastAsia="Calibri" w:cs="Arial"/>
          <w:color w:val="000000"/>
          <w:sz w:val="22"/>
          <w:szCs w:val="22"/>
        </w:rPr>
        <w:tab/>
      </w:r>
      <w:r w:rsidR="000A64EA">
        <w:rPr>
          <w:rFonts w:eastAsia="Calibri" w:cs="Arial"/>
          <w:color w:val="000000"/>
          <w:sz w:val="22"/>
          <w:szCs w:val="22"/>
        </w:rPr>
        <w:tab/>
      </w:r>
      <w:r w:rsidR="000A64EA">
        <w:rPr>
          <w:rFonts w:eastAsia="Calibri" w:cs="Arial"/>
          <w:color w:val="000000"/>
          <w:sz w:val="22"/>
          <w:szCs w:val="22"/>
        </w:rPr>
        <w:tab/>
      </w:r>
      <w:r>
        <w:rPr>
          <w:rFonts w:eastAsia="Calibri" w:cs="Arial"/>
          <w:color w:val="000000"/>
          <w:sz w:val="22"/>
          <w:szCs w:val="22"/>
        </w:rPr>
        <w:t xml:space="preserve"> </w:t>
      </w:r>
      <w:r w:rsidR="00CF0AF0">
        <w:rPr>
          <w:rFonts w:eastAsia="Calibri" w:cs="Arial"/>
          <w:color w:val="000000"/>
          <w:sz w:val="22"/>
          <w:szCs w:val="22"/>
        </w:rPr>
        <w:tab/>
      </w:r>
      <w:r w:rsidR="00762B90" w:rsidRPr="00762B90">
        <w:rPr>
          <w:rFonts w:eastAsia="Calibri" w:cs="Arial"/>
          <w:color w:val="000000"/>
          <w:sz w:val="22"/>
          <w:szCs w:val="22"/>
        </w:rPr>
        <w:t xml:space="preserve"> </w:t>
      </w:r>
      <w:r w:rsidR="00762B90">
        <w:rPr>
          <w:rFonts w:eastAsia="Calibri" w:cs="Arial"/>
          <w:color w:val="000000"/>
          <w:sz w:val="22"/>
          <w:szCs w:val="22"/>
        </w:rPr>
        <w:tab/>
      </w:r>
      <w:r w:rsidR="00762B90">
        <w:rPr>
          <w:rFonts w:eastAsia="Calibri" w:cs="Arial"/>
          <w:color w:val="000000"/>
          <w:sz w:val="22"/>
          <w:szCs w:val="22"/>
        </w:rPr>
        <w:tab/>
      </w:r>
      <w:r w:rsidR="00762B90">
        <w:rPr>
          <w:rFonts w:eastAsia="Calibri" w:cs="Arial"/>
          <w:color w:val="000000"/>
          <w:sz w:val="22"/>
          <w:szCs w:val="22"/>
        </w:rPr>
        <w:tab/>
        <w:t xml:space="preserve">         </w:t>
      </w:r>
      <w:r>
        <w:rPr>
          <w:rFonts w:eastAsia="Calibri" w:cs="Arial"/>
          <w:color w:val="000000"/>
          <w:sz w:val="22"/>
          <w:szCs w:val="22"/>
        </w:rPr>
        <w:t>[3</w:t>
      </w:r>
      <w:r w:rsidR="00D343E8" w:rsidRPr="00935E81">
        <w:rPr>
          <w:rFonts w:eastAsia="Calibri" w:cs="Arial"/>
          <w:color w:val="000000"/>
          <w:sz w:val="22"/>
          <w:szCs w:val="22"/>
        </w:rPr>
        <w:t>]</w:t>
      </w:r>
    </w:p>
    <w:p w14:paraId="312FA5FB" w14:textId="77777777" w:rsidR="00D343E8" w:rsidRPr="00935E81" w:rsidRDefault="00D343E8" w:rsidP="00D343E8">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D343E8" w:rsidRPr="00935E81" w14:paraId="5C0DB07A" w14:textId="77777777" w:rsidTr="00D3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BFF4BDA" w14:textId="77777777" w:rsidR="00D343E8" w:rsidRPr="00935E81" w:rsidRDefault="00D343E8" w:rsidP="00D343E8">
            <w:pPr>
              <w:spacing w:line="360" w:lineRule="auto"/>
              <w:jc w:val="both"/>
              <w:rPr>
                <w:rFonts w:cs="Arial"/>
                <w:sz w:val="22"/>
                <w:szCs w:val="22"/>
              </w:rPr>
            </w:pPr>
          </w:p>
        </w:tc>
      </w:tr>
      <w:tr w:rsidR="00D343E8" w:rsidRPr="00935E81" w14:paraId="484B277A"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43820B3" w14:textId="77777777" w:rsidR="00D343E8" w:rsidRPr="00935E81" w:rsidRDefault="00D343E8" w:rsidP="00D343E8">
            <w:pPr>
              <w:spacing w:line="360" w:lineRule="auto"/>
              <w:jc w:val="both"/>
              <w:rPr>
                <w:rFonts w:cs="Arial"/>
                <w:sz w:val="22"/>
                <w:szCs w:val="22"/>
              </w:rPr>
            </w:pPr>
          </w:p>
        </w:tc>
      </w:tr>
      <w:tr w:rsidR="00D343E8" w:rsidRPr="00935E81" w14:paraId="6D1565BC"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063652DC" w14:textId="77777777" w:rsidR="00D343E8" w:rsidRPr="00935E81" w:rsidRDefault="00D343E8" w:rsidP="00D343E8">
            <w:pPr>
              <w:spacing w:line="360" w:lineRule="auto"/>
              <w:jc w:val="both"/>
              <w:rPr>
                <w:rFonts w:cs="Arial"/>
                <w:sz w:val="22"/>
                <w:szCs w:val="22"/>
              </w:rPr>
            </w:pPr>
          </w:p>
        </w:tc>
      </w:tr>
      <w:tr w:rsidR="00D343E8" w:rsidRPr="00935E81" w14:paraId="60F794E2"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8ECD6C1" w14:textId="77777777" w:rsidR="00D343E8" w:rsidRPr="00935E81" w:rsidRDefault="00D343E8" w:rsidP="00D343E8">
            <w:pPr>
              <w:spacing w:line="360" w:lineRule="auto"/>
              <w:jc w:val="both"/>
              <w:rPr>
                <w:rFonts w:cs="Arial"/>
                <w:sz w:val="22"/>
                <w:szCs w:val="22"/>
              </w:rPr>
            </w:pPr>
          </w:p>
        </w:tc>
      </w:tr>
      <w:tr w:rsidR="00D343E8" w:rsidRPr="00935E81" w14:paraId="45CBC6BE"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15179C16" w14:textId="77777777" w:rsidR="00D343E8" w:rsidRPr="00935E81" w:rsidRDefault="00D343E8" w:rsidP="00D343E8">
            <w:pPr>
              <w:spacing w:line="360" w:lineRule="auto"/>
              <w:jc w:val="both"/>
              <w:rPr>
                <w:rFonts w:cs="Arial"/>
                <w:sz w:val="22"/>
                <w:szCs w:val="22"/>
              </w:rPr>
            </w:pPr>
          </w:p>
        </w:tc>
      </w:tr>
      <w:tr w:rsidR="00D343E8" w:rsidRPr="00935E81" w14:paraId="12FC564C"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5943D31" w14:textId="77777777" w:rsidR="00D343E8" w:rsidRPr="00935E81" w:rsidRDefault="00D343E8" w:rsidP="00D343E8">
            <w:pPr>
              <w:spacing w:line="360" w:lineRule="auto"/>
              <w:jc w:val="both"/>
              <w:rPr>
                <w:rFonts w:cs="Arial"/>
                <w:sz w:val="22"/>
                <w:szCs w:val="22"/>
              </w:rPr>
            </w:pPr>
          </w:p>
        </w:tc>
      </w:tr>
      <w:tr w:rsidR="00D343E8" w:rsidRPr="00935E81" w14:paraId="654ACDFB"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75875EBF" w14:textId="77777777" w:rsidR="00D343E8" w:rsidRPr="00935E81" w:rsidRDefault="00D343E8" w:rsidP="00D343E8">
            <w:pPr>
              <w:spacing w:line="360" w:lineRule="auto"/>
              <w:jc w:val="both"/>
              <w:rPr>
                <w:rFonts w:cs="Arial"/>
                <w:sz w:val="22"/>
                <w:szCs w:val="22"/>
              </w:rPr>
            </w:pPr>
          </w:p>
        </w:tc>
      </w:tr>
      <w:tr w:rsidR="00D343E8" w:rsidRPr="00935E81" w14:paraId="2EE45F0F"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1CCF51F" w14:textId="77777777" w:rsidR="00D343E8" w:rsidRPr="00935E81" w:rsidRDefault="00D343E8" w:rsidP="00D343E8">
            <w:pPr>
              <w:spacing w:line="360" w:lineRule="auto"/>
              <w:jc w:val="both"/>
              <w:rPr>
                <w:rFonts w:cs="Arial"/>
                <w:sz w:val="22"/>
                <w:szCs w:val="22"/>
              </w:rPr>
            </w:pPr>
          </w:p>
        </w:tc>
      </w:tr>
      <w:tr w:rsidR="00D343E8" w:rsidRPr="00935E81" w14:paraId="77EA0081"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0A1F9028" w14:textId="77777777" w:rsidR="00D343E8" w:rsidRPr="00935E81" w:rsidRDefault="00D343E8" w:rsidP="00D343E8">
            <w:pPr>
              <w:spacing w:line="360" w:lineRule="auto"/>
              <w:jc w:val="both"/>
              <w:rPr>
                <w:rFonts w:cs="Arial"/>
                <w:sz w:val="22"/>
                <w:szCs w:val="22"/>
              </w:rPr>
            </w:pPr>
          </w:p>
        </w:tc>
      </w:tr>
      <w:tr w:rsidR="00D343E8" w:rsidRPr="00935E81" w14:paraId="2C0954C8"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7225AFC" w14:textId="77777777" w:rsidR="00D343E8" w:rsidRPr="00935E81" w:rsidRDefault="00D343E8" w:rsidP="00D343E8">
            <w:pPr>
              <w:spacing w:line="360" w:lineRule="auto"/>
              <w:jc w:val="both"/>
              <w:rPr>
                <w:rFonts w:cs="Arial"/>
                <w:sz w:val="22"/>
                <w:szCs w:val="22"/>
              </w:rPr>
            </w:pPr>
          </w:p>
        </w:tc>
      </w:tr>
      <w:tr w:rsidR="00D343E8" w:rsidRPr="00935E81" w14:paraId="766AC0BB"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7D065152" w14:textId="77777777" w:rsidR="00D343E8" w:rsidRPr="00935E81" w:rsidRDefault="00D343E8" w:rsidP="00D343E8">
            <w:pPr>
              <w:spacing w:line="360" w:lineRule="auto"/>
              <w:jc w:val="both"/>
              <w:rPr>
                <w:rFonts w:cs="Arial"/>
                <w:sz w:val="22"/>
                <w:szCs w:val="22"/>
              </w:rPr>
            </w:pPr>
          </w:p>
        </w:tc>
      </w:tr>
      <w:tr w:rsidR="00D343E8" w:rsidRPr="00935E81" w14:paraId="15FE660A" w14:textId="77777777" w:rsidTr="00D343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870AF34" w14:textId="77777777" w:rsidR="00D343E8" w:rsidRPr="00935E81" w:rsidRDefault="00D343E8" w:rsidP="00D343E8">
            <w:pPr>
              <w:spacing w:line="360" w:lineRule="auto"/>
              <w:jc w:val="both"/>
              <w:rPr>
                <w:rFonts w:cs="Arial"/>
                <w:sz w:val="22"/>
                <w:szCs w:val="22"/>
              </w:rPr>
            </w:pPr>
          </w:p>
        </w:tc>
      </w:tr>
      <w:tr w:rsidR="00D343E8" w:rsidRPr="009A3B06" w14:paraId="3B16DE00" w14:textId="77777777" w:rsidTr="00D343E8">
        <w:tc>
          <w:tcPr>
            <w:cnfStyle w:val="001000000000" w:firstRow="0" w:lastRow="0" w:firstColumn="1" w:lastColumn="0" w:oddVBand="0" w:evenVBand="0" w:oddHBand="0" w:evenHBand="0" w:firstRowFirstColumn="0" w:firstRowLastColumn="0" w:lastRowFirstColumn="0" w:lastRowLastColumn="0"/>
            <w:tcW w:w="10420" w:type="dxa"/>
          </w:tcPr>
          <w:p w14:paraId="5B9D42C1" w14:textId="77777777" w:rsidR="00D343E8" w:rsidRPr="009A3B06" w:rsidRDefault="00D343E8" w:rsidP="00D343E8">
            <w:pPr>
              <w:spacing w:line="360" w:lineRule="auto"/>
              <w:jc w:val="both"/>
              <w:rPr>
                <w:rFonts w:cs="Arial"/>
                <w:color w:val="FF0000"/>
                <w:sz w:val="22"/>
                <w:szCs w:val="22"/>
              </w:rPr>
            </w:pPr>
          </w:p>
        </w:tc>
      </w:tr>
    </w:tbl>
    <w:p w14:paraId="774F7173" w14:textId="77777777" w:rsidR="00D343E8" w:rsidRPr="009A3B06" w:rsidRDefault="00D343E8" w:rsidP="00D343E8">
      <w:pPr>
        <w:spacing w:line="360" w:lineRule="auto"/>
        <w:jc w:val="both"/>
        <w:rPr>
          <w:rFonts w:cs="Arial"/>
          <w:b/>
          <w:color w:val="FF0000"/>
          <w:sz w:val="22"/>
          <w:szCs w:val="22"/>
          <w:lang w:eastAsia="en-ZA"/>
        </w:rPr>
      </w:pPr>
      <w:r w:rsidRPr="009A3B06">
        <w:rPr>
          <w:rFonts w:cs="Arial"/>
          <w:b/>
          <w:color w:val="FF0000"/>
          <w:sz w:val="22"/>
          <w:szCs w:val="22"/>
          <w:lang w:eastAsia="en-ZA"/>
        </w:rPr>
        <w:t>Marking Guidelines</w:t>
      </w:r>
    </w:p>
    <w:p w14:paraId="3DC0459C" w14:textId="77777777" w:rsidR="00CF0AF0" w:rsidRPr="00762B90" w:rsidRDefault="00CF0AF0" w:rsidP="00D343E8">
      <w:pPr>
        <w:spacing w:line="360" w:lineRule="auto"/>
        <w:jc w:val="both"/>
        <w:rPr>
          <w:rFonts w:cs="Arial"/>
          <w:b/>
          <w:sz w:val="22"/>
          <w:szCs w:val="22"/>
        </w:rPr>
      </w:pPr>
    </w:p>
    <w:p w14:paraId="143B3CD4" w14:textId="77777777" w:rsidR="00B3751C" w:rsidRPr="00231F47" w:rsidRDefault="00231F47" w:rsidP="00231F47">
      <w:pPr>
        <w:spacing w:line="360" w:lineRule="auto"/>
        <w:jc w:val="both"/>
        <w:rPr>
          <w:rFonts w:eastAsia="Calibri" w:cs="Arial"/>
          <w:color w:val="FF0000"/>
          <w:sz w:val="22"/>
          <w:szCs w:val="22"/>
        </w:rPr>
      </w:pPr>
      <w:r w:rsidRPr="00231F47">
        <w:rPr>
          <w:rFonts w:eastAsia="Calibri" w:cs="Arial"/>
          <w:color w:val="FF0000"/>
          <w:sz w:val="22"/>
          <w:szCs w:val="22"/>
        </w:rPr>
        <w:t>The purpose of the discretionary grants is for the SETA to use them to implement their SSP and to contribute to national targets.</w:t>
      </w:r>
    </w:p>
    <w:p w14:paraId="3F994B9C" w14:textId="77777777" w:rsidR="00360C34" w:rsidRDefault="00360C34" w:rsidP="00D343E8">
      <w:pPr>
        <w:spacing w:line="360" w:lineRule="auto"/>
        <w:jc w:val="both"/>
        <w:rPr>
          <w:color w:val="FF0000"/>
          <w:sz w:val="22"/>
        </w:rPr>
      </w:pPr>
    </w:p>
    <w:p w14:paraId="76F67B28" w14:textId="77777777" w:rsidR="00231F47" w:rsidRPr="00935E81" w:rsidRDefault="00231F47" w:rsidP="00231F47">
      <w:pPr>
        <w:pStyle w:val="Default"/>
        <w:spacing w:line="360" w:lineRule="auto"/>
        <w:rPr>
          <w:rFonts w:ascii="Arial" w:hAnsi="Arial" w:cs="Arial"/>
          <w:sz w:val="22"/>
          <w:szCs w:val="22"/>
        </w:rPr>
      </w:pPr>
      <w:r w:rsidRPr="00935E81">
        <w:rPr>
          <w:rFonts w:ascii="Arial" w:hAnsi="Arial" w:cs="Arial"/>
          <w:b/>
          <w:color w:val="auto"/>
          <w:sz w:val="22"/>
          <w:szCs w:val="22"/>
        </w:rPr>
        <w:t xml:space="preserve">Question </w:t>
      </w:r>
      <w:r>
        <w:rPr>
          <w:rFonts w:ascii="Arial" w:hAnsi="Arial" w:cs="Arial"/>
          <w:b/>
          <w:color w:val="auto"/>
          <w:sz w:val="22"/>
          <w:szCs w:val="22"/>
        </w:rPr>
        <w:t>4</w:t>
      </w:r>
      <w:r w:rsidRPr="00935E81">
        <w:rPr>
          <w:rFonts w:ascii="Arial" w:hAnsi="Arial" w:cs="Arial"/>
          <w:sz w:val="22"/>
          <w:szCs w:val="22"/>
        </w:rPr>
        <w:t xml:space="preserve"> (KT0</w:t>
      </w:r>
      <w:r>
        <w:rPr>
          <w:rFonts w:ascii="Arial" w:hAnsi="Arial" w:cs="Arial"/>
          <w:sz w:val="22"/>
          <w:szCs w:val="22"/>
        </w:rPr>
        <w:t>304</w:t>
      </w:r>
      <w:r w:rsidRPr="00935E81">
        <w:rPr>
          <w:rFonts w:ascii="Arial" w:hAnsi="Arial" w:cs="Arial"/>
          <w:sz w:val="22"/>
          <w:szCs w:val="22"/>
        </w:rPr>
        <w:t>)</w:t>
      </w:r>
    </w:p>
    <w:p w14:paraId="68DFA56A" w14:textId="77777777" w:rsidR="00231F47" w:rsidRPr="00935E81" w:rsidRDefault="00231F47" w:rsidP="00231F47">
      <w:pPr>
        <w:autoSpaceDE w:val="0"/>
        <w:autoSpaceDN w:val="0"/>
        <w:adjustRightInd w:val="0"/>
        <w:spacing w:line="360" w:lineRule="auto"/>
        <w:jc w:val="both"/>
        <w:rPr>
          <w:rFonts w:eastAsia="Calibri" w:cs="Arial"/>
          <w:color w:val="000000"/>
          <w:sz w:val="22"/>
          <w:szCs w:val="22"/>
        </w:rPr>
      </w:pPr>
      <w:r>
        <w:rPr>
          <w:rFonts w:eastAsia="Calibri" w:cs="Arial"/>
          <w:color w:val="000000"/>
          <w:sz w:val="22"/>
          <w:szCs w:val="22"/>
        </w:rPr>
        <w:t xml:space="preserve">What benefit are the current tax incentive in terms of SETA funding? </w:t>
      </w:r>
      <w:r>
        <w:rPr>
          <w:rFonts w:eastAsia="Calibri" w:cs="Arial"/>
          <w:color w:val="000000"/>
          <w:sz w:val="22"/>
          <w:szCs w:val="22"/>
        </w:rPr>
        <w:tab/>
      </w:r>
      <w:r w:rsidRPr="00762B90">
        <w:rPr>
          <w:rFonts w:eastAsia="Calibri" w:cs="Arial"/>
          <w:color w:val="000000"/>
          <w:sz w:val="22"/>
          <w:szCs w:val="22"/>
        </w:rPr>
        <w:t xml:space="preserve"> </w:t>
      </w:r>
      <w:r>
        <w:rPr>
          <w:rFonts w:eastAsia="Calibri" w:cs="Arial"/>
          <w:color w:val="000000"/>
          <w:sz w:val="22"/>
          <w:szCs w:val="22"/>
        </w:rPr>
        <w:tab/>
      </w:r>
      <w:r>
        <w:rPr>
          <w:rFonts w:eastAsia="Calibri" w:cs="Arial"/>
          <w:color w:val="000000"/>
          <w:sz w:val="22"/>
          <w:szCs w:val="22"/>
        </w:rPr>
        <w:tab/>
      </w:r>
      <w:r>
        <w:rPr>
          <w:rFonts w:eastAsia="Calibri" w:cs="Arial"/>
          <w:color w:val="000000"/>
          <w:sz w:val="22"/>
          <w:szCs w:val="22"/>
        </w:rPr>
        <w:tab/>
        <w:t xml:space="preserve">         [1</w:t>
      </w:r>
      <w:r w:rsidRPr="00935E81">
        <w:rPr>
          <w:rFonts w:eastAsia="Calibri" w:cs="Arial"/>
          <w:color w:val="000000"/>
          <w:sz w:val="22"/>
          <w:szCs w:val="22"/>
        </w:rPr>
        <w:t>]</w:t>
      </w:r>
    </w:p>
    <w:p w14:paraId="66D9C552" w14:textId="77777777" w:rsidR="00231F47" w:rsidRPr="00935E81" w:rsidRDefault="00231F47" w:rsidP="00231F47">
      <w:pPr>
        <w:autoSpaceDE w:val="0"/>
        <w:autoSpaceDN w:val="0"/>
        <w:adjustRightInd w:val="0"/>
        <w:rPr>
          <w:rFonts w:cs="Arial"/>
          <w:color w:val="000000"/>
          <w:sz w:val="22"/>
          <w:szCs w:val="22"/>
        </w:rPr>
      </w:pPr>
    </w:p>
    <w:tbl>
      <w:tblPr>
        <w:tblStyle w:val="PlainTable21"/>
        <w:tblW w:w="0" w:type="auto"/>
        <w:tblLook w:val="04A0" w:firstRow="1" w:lastRow="0" w:firstColumn="1" w:lastColumn="0" w:noHBand="0" w:noVBand="1"/>
      </w:tblPr>
      <w:tblGrid>
        <w:gridCol w:w="10204"/>
      </w:tblGrid>
      <w:tr w:rsidR="00231F47" w:rsidRPr="00935E81" w14:paraId="3623B9C4" w14:textId="77777777" w:rsidTr="000F3E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4B73D79F" w14:textId="77777777" w:rsidR="00231F47" w:rsidRPr="00935E81" w:rsidRDefault="00231F47" w:rsidP="000F3E69">
            <w:pPr>
              <w:spacing w:line="360" w:lineRule="auto"/>
              <w:jc w:val="both"/>
              <w:rPr>
                <w:rFonts w:cs="Arial"/>
                <w:sz w:val="22"/>
                <w:szCs w:val="22"/>
              </w:rPr>
            </w:pPr>
          </w:p>
        </w:tc>
      </w:tr>
      <w:tr w:rsidR="00231F47" w:rsidRPr="00935E81" w14:paraId="2576D970"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39A673A" w14:textId="77777777" w:rsidR="00231F47" w:rsidRPr="00935E81" w:rsidRDefault="00231F47" w:rsidP="000F3E69">
            <w:pPr>
              <w:spacing w:line="360" w:lineRule="auto"/>
              <w:jc w:val="both"/>
              <w:rPr>
                <w:rFonts w:cs="Arial"/>
                <w:sz w:val="22"/>
                <w:szCs w:val="22"/>
              </w:rPr>
            </w:pPr>
          </w:p>
        </w:tc>
      </w:tr>
      <w:tr w:rsidR="00231F47" w:rsidRPr="00935E81" w14:paraId="691A775C"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5B806E75" w14:textId="77777777" w:rsidR="00231F47" w:rsidRPr="00935E81" w:rsidRDefault="00231F47" w:rsidP="000F3E69">
            <w:pPr>
              <w:spacing w:line="360" w:lineRule="auto"/>
              <w:jc w:val="both"/>
              <w:rPr>
                <w:rFonts w:cs="Arial"/>
                <w:sz w:val="22"/>
                <w:szCs w:val="22"/>
              </w:rPr>
            </w:pPr>
          </w:p>
        </w:tc>
      </w:tr>
      <w:tr w:rsidR="00231F47" w:rsidRPr="00935E81" w14:paraId="464420B4"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762041A" w14:textId="77777777" w:rsidR="00231F47" w:rsidRPr="00935E81" w:rsidRDefault="00231F47" w:rsidP="000F3E69">
            <w:pPr>
              <w:spacing w:line="360" w:lineRule="auto"/>
              <w:jc w:val="both"/>
              <w:rPr>
                <w:rFonts w:cs="Arial"/>
                <w:sz w:val="22"/>
                <w:szCs w:val="22"/>
              </w:rPr>
            </w:pPr>
          </w:p>
        </w:tc>
      </w:tr>
      <w:tr w:rsidR="00231F47" w:rsidRPr="00935E81" w14:paraId="377E214E"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3EA76944" w14:textId="77777777" w:rsidR="00231F47" w:rsidRPr="00935E81" w:rsidRDefault="00231F47" w:rsidP="000F3E69">
            <w:pPr>
              <w:spacing w:line="360" w:lineRule="auto"/>
              <w:jc w:val="both"/>
              <w:rPr>
                <w:rFonts w:cs="Arial"/>
                <w:sz w:val="22"/>
                <w:szCs w:val="22"/>
              </w:rPr>
            </w:pPr>
          </w:p>
        </w:tc>
      </w:tr>
      <w:tr w:rsidR="00231F47" w:rsidRPr="00935E81" w14:paraId="6873E8C8"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CD091BD" w14:textId="77777777" w:rsidR="00231F47" w:rsidRPr="00935E81" w:rsidRDefault="00231F47" w:rsidP="000F3E69">
            <w:pPr>
              <w:spacing w:line="360" w:lineRule="auto"/>
              <w:jc w:val="both"/>
              <w:rPr>
                <w:rFonts w:cs="Arial"/>
                <w:sz w:val="22"/>
                <w:szCs w:val="22"/>
              </w:rPr>
            </w:pPr>
          </w:p>
        </w:tc>
      </w:tr>
      <w:tr w:rsidR="00231F47" w:rsidRPr="00935E81" w14:paraId="06FD13F2"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41B63ADD" w14:textId="77777777" w:rsidR="00231F47" w:rsidRPr="00935E81" w:rsidRDefault="00231F47" w:rsidP="000F3E69">
            <w:pPr>
              <w:spacing w:line="360" w:lineRule="auto"/>
              <w:jc w:val="both"/>
              <w:rPr>
                <w:rFonts w:cs="Arial"/>
                <w:sz w:val="22"/>
                <w:szCs w:val="22"/>
              </w:rPr>
            </w:pPr>
          </w:p>
        </w:tc>
      </w:tr>
      <w:tr w:rsidR="00231F47" w:rsidRPr="00935E81" w14:paraId="3EE34FAD"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5F2CE5B" w14:textId="77777777" w:rsidR="00231F47" w:rsidRPr="00935E81" w:rsidRDefault="00231F47" w:rsidP="000F3E69">
            <w:pPr>
              <w:spacing w:line="360" w:lineRule="auto"/>
              <w:jc w:val="both"/>
              <w:rPr>
                <w:rFonts w:cs="Arial"/>
                <w:sz w:val="22"/>
                <w:szCs w:val="22"/>
              </w:rPr>
            </w:pPr>
          </w:p>
        </w:tc>
      </w:tr>
      <w:tr w:rsidR="00231F47" w:rsidRPr="00935E81" w14:paraId="5C4AA829"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317478CA" w14:textId="77777777" w:rsidR="00231F47" w:rsidRPr="00935E81" w:rsidRDefault="00231F47" w:rsidP="000F3E69">
            <w:pPr>
              <w:spacing w:line="360" w:lineRule="auto"/>
              <w:jc w:val="both"/>
              <w:rPr>
                <w:rFonts w:cs="Arial"/>
                <w:sz w:val="22"/>
                <w:szCs w:val="22"/>
              </w:rPr>
            </w:pPr>
          </w:p>
        </w:tc>
      </w:tr>
      <w:tr w:rsidR="00231F47" w:rsidRPr="00935E81" w14:paraId="3101599B"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7221160" w14:textId="77777777" w:rsidR="00231F47" w:rsidRPr="00935E81" w:rsidRDefault="00231F47" w:rsidP="000F3E69">
            <w:pPr>
              <w:spacing w:line="360" w:lineRule="auto"/>
              <w:jc w:val="both"/>
              <w:rPr>
                <w:rFonts w:cs="Arial"/>
                <w:sz w:val="22"/>
                <w:szCs w:val="22"/>
              </w:rPr>
            </w:pPr>
          </w:p>
        </w:tc>
      </w:tr>
      <w:tr w:rsidR="00231F47" w:rsidRPr="00935E81" w14:paraId="3062BA11"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1BD75EF6" w14:textId="77777777" w:rsidR="00231F47" w:rsidRPr="00935E81" w:rsidRDefault="00231F47" w:rsidP="000F3E69">
            <w:pPr>
              <w:spacing w:line="360" w:lineRule="auto"/>
              <w:jc w:val="both"/>
              <w:rPr>
                <w:rFonts w:cs="Arial"/>
                <w:sz w:val="22"/>
                <w:szCs w:val="22"/>
              </w:rPr>
            </w:pPr>
          </w:p>
        </w:tc>
      </w:tr>
      <w:tr w:rsidR="00231F47" w:rsidRPr="00935E81" w14:paraId="5D4F5DC4" w14:textId="77777777" w:rsidTr="000F3E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688E894" w14:textId="77777777" w:rsidR="00231F47" w:rsidRPr="00935E81" w:rsidRDefault="00231F47" w:rsidP="000F3E69">
            <w:pPr>
              <w:spacing w:line="360" w:lineRule="auto"/>
              <w:jc w:val="both"/>
              <w:rPr>
                <w:rFonts w:cs="Arial"/>
                <w:sz w:val="22"/>
                <w:szCs w:val="22"/>
              </w:rPr>
            </w:pPr>
          </w:p>
        </w:tc>
      </w:tr>
      <w:tr w:rsidR="00231F47" w:rsidRPr="009A3B06" w14:paraId="7C80A9E8" w14:textId="77777777" w:rsidTr="000F3E69">
        <w:tc>
          <w:tcPr>
            <w:cnfStyle w:val="001000000000" w:firstRow="0" w:lastRow="0" w:firstColumn="1" w:lastColumn="0" w:oddVBand="0" w:evenVBand="0" w:oddHBand="0" w:evenHBand="0" w:firstRowFirstColumn="0" w:firstRowLastColumn="0" w:lastRowFirstColumn="0" w:lastRowLastColumn="0"/>
            <w:tcW w:w="10420" w:type="dxa"/>
          </w:tcPr>
          <w:p w14:paraId="48CD068A" w14:textId="77777777" w:rsidR="00231F47" w:rsidRPr="009A3B06" w:rsidRDefault="00231F47" w:rsidP="000F3E69">
            <w:pPr>
              <w:spacing w:line="360" w:lineRule="auto"/>
              <w:jc w:val="both"/>
              <w:rPr>
                <w:rFonts w:cs="Arial"/>
                <w:color w:val="FF0000"/>
                <w:sz w:val="22"/>
                <w:szCs w:val="22"/>
              </w:rPr>
            </w:pPr>
          </w:p>
        </w:tc>
      </w:tr>
    </w:tbl>
    <w:p w14:paraId="6F0317F3" w14:textId="77777777" w:rsidR="00231F47" w:rsidRPr="009A3B06" w:rsidRDefault="00231F47" w:rsidP="00231F47">
      <w:pPr>
        <w:spacing w:line="360" w:lineRule="auto"/>
        <w:jc w:val="both"/>
        <w:rPr>
          <w:rFonts w:cs="Arial"/>
          <w:b/>
          <w:color w:val="FF0000"/>
          <w:sz w:val="22"/>
          <w:szCs w:val="22"/>
          <w:lang w:eastAsia="en-ZA"/>
        </w:rPr>
      </w:pPr>
      <w:r w:rsidRPr="009A3B06">
        <w:rPr>
          <w:rFonts w:cs="Arial"/>
          <w:b/>
          <w:color w:val="FF0000"/>
          <w:sz w:val="22"/>
          <w:szCs w:val="22"/>
          <w:lang w:eastAsia="en-ZA"/>
        </w:rPr>
        <w:t>Marking Guidelines</w:t>
      </w:r>
    </w:p>
    <w:p w14:paraId="64BAAA0E" w14:textId="77777777" w:rsidR="00231F47" w:rsidRPr="00762B90" w:rsidRDefault="00231F47" w:rsidP="00231F47">
      <w:pPr>
        <w:spacing w:line="360" w:lineRule="auto"/>
        <w:jc w:val="both"/>
        <w:rPr>
          <w:rFonts w:cs="Arial"/>
          <w:b/>
          <w:sz w:val="22"/>
          <w:szCs w:val="22"/>
        </w:rPr>
      </w:pPr>
    </w:p>
    <w:p w14:paraId="681AC0C3" w14:textId="77777777" w:rsidR="00231F47" w:rsidRDefault="00231F47" w:rsidP="00D343E8">
      <w:pPr>
        <w:spacing w:line="360" w:lineRule="auto"/>
        <w:jc w:val="both"/>
        <w:rPr>
          <w:color w:val="FF0000"/>
          <w:sz w:val="22"/>
        </w:rPr>
      </w:pPr>
      <w:r w:rsidRPr="00231F47">
        <w:rPr>
          <w:rFonts w:eastAsia="Calibri" w:cs="Arial"/>
          <w:color w:val="FF0000"/>
          <w:sz w:val="22"/>
          <w:szCs w:val="22"/>
        </w:rPr>
        <w:t>The current tax incentives also make it attractive for companies to pursue the learnership programs and utilise that value of the tax deduction.</w:t>
      </w:r>
    </w:p>
    <w:p w14:paraId="6561E556" w14:textId="77777777" w:rsidR="00231F47" w:rsidRDefault="00231F47" w:rsidP="00D343E8">
      <w:pPr>
        <w:spacing w:line="360" w:lineRule="auto"/>
        <w:jc w:val="both"/>
        <w:rPr>
          <w:color w:val="FF0000"/>
          <w:sz w:val="22"/>
        </w:rPr>
      </w:pPr>
    </w:p>
    <w:p w14:paraId="77A7EEAD" w14:textId="77777777" w:rsidR="00231F47" w:rsidRDefault="00231F47" w:rsidP="00D343E8">
      <w:pPr>
        <w:spacing w:line="360" w:lineRule="auto"/>
        <w:jc w:val="both"/>
        <w:rPr>
          <w:color w:val="FF0000"/>
          <w:sz w:val="22"/>
        </w:rPr>
      </w:pPr>
    </w:p>
    <w:p w14:paraId="007C6C45" w14:textId="77777777" w:rsidR="00231F47" w:rsidRDefault="00231F47" w:rsidP="00D343E8">
      <w:pPr>
        <w:spacing w:line="360" w:lineRule="auto"/>
        <w:jc w:val="both"/>
        <w:rPr>
          <w:color w:val="FF0000"/>
          <w:sz w:val="22"/>
        </w:rPr>
      </w:pPr>
    </w:p>
    <w:p w14:paraId="40524BA3" w14:textId="77777777" w:rsidR="00231F47" w:rsidRDefault="00231F47" w:rsidP="00D343E8">
      <w:pPr>
        <w:spacing w:line="360" w:lineRule="auto"/>
        <w:jc w:val="both"/>
        <w:rPr>
          <w:color w:val="FF0000"/>
          <w:sz w:val="22"/>
        </w:rPr>
      </w:pPr>
    </w:p>
    <w:p w14:paraId="302C8B60" w14:textId="77777777" w:rsidR="00231F47" w:rsidRDefault="00231F47" w:rsidP="00D343E8">
      <w:pPr>
        <w:spacing w:line="360" w:lineRule="auto"/>
        <w:jc w:val="both"/>
        <w:rPr>
          <w:color w:val="FF0000"/>
          <w:sz w:val="22"/>
        </w:rPr>
      </w:pPr>
    </w:p>
    <w:p w14:paraId="37EBBB0A" w14:textId="77777777" w:rsidR="00231F47" w:rsidRDefault="00231F47" w:rsidP="00D343E8">
      <w:pPr>
        <w:spacing w:line="360" w:lineRule="auto"/>
        <w:jc w:val="both"/>
        <w:rPr>
          <w:color w:val="FF0000"/>
          <w:sz w:val="22"/>
        </w:rPr>
      </w:pPr>
    </w:p>
    <w:p w14:paraId="69734E50" w14:textId="77777777" w:rsidR="00231F47" w:rsidRDefault="00231F47" w:rsidP="00D343E8">
      <w:pPr>
        <w:spacing w:line="360" w:lineRule="auto"/>
        <w:jc w:val="both"/>
        <w:rPr>
          <w:color w:val="FF0000"/>
          <w:sz w:val="22"/>
        </w:rPr>
      </w:pPr>
    </w:p>
    <w:p w14:paraId="0790518C" w14:textId="77777777" w:rsidR="00231F47" w:rsidRDefault="00231F47" w:rsidP="00D343E8">
      <w:pPr>
        <w:spacing w:line="360" w:lineRule="auto"/>
        <w:jc w:val="both"/>
        <w:rPr>
          <w:color w:val="FF0000"/>
          <w:sz w:val="22"/>
        </w:rPr>
      </w:pPr>
    </w:p>
    <w:p w14:paraId="46950C59" w14:textId="77777777" w:rsidR="00231F47" w:rsidRDefault="00231F47" w:rsidP="00D343E8">
      <w:pPr>
        <w:spacing w:line="360" w:lineRule="auto"/>
        <w:jc w:val="both"/>
        <w:rPr>
          <w:color w:val="FF0000"/>
          <w:sz w:val="22"/>
        </w:rPr>
      </w:pPr>
    </w:p>
    <w:p w14:paraId="5F079DC7" w14:textId="77777777" w:rsidR="00231F47" w:rsidRDefault="00231F47" w:rsidP="00D343E8">
      <w:pPr>
        <w:spacing w:line="360" w:lineRule="auto"/>
        <w:jc w:val="both"/>
        <w:rPr>
          <w:color w:val="FF0000"/>
          <w:sz w:val="22"/>
        </w:rPr>
      </w:pPr>
    </w:p>
    <w:p w14:paraId="423CC744" w14:textId="77777777" w:rsidR="00231F47" w:rsidRDefault="00231F47" w:rsidP="00D343E8">
      <w:pPr>
        <w:spacing w:line="360" w:lineRule="auto"/>
        <w:jc w:val="both"/>
        <w:rPr>
          <w:color w:val="FF0000"/>
          <w:sz w:val="22"/>
        </w:rPr>
      </w:pPr>
    </w:p>
    <w:p w14:paraId="30B54BBA" w14:textId="77777777" w:rsidR="00231F47" w:rsidRDefault="00231F47" w:rsidP="00D343E8">
      <w:pPr>
        <w:spacing w:line="360" w:lineRule="auto"/>
        <w:jc w:val="both"/>
        <w:rPr>
          <w:color w:val="FF0000"/>
          <w:sz w:val="22"/>
        </w:rPr>
      </w:pPr>
    </w:p>
    <w:p w14:paraId="3626F81C" w14:textId="77777777" w:rsidR="00231F47" w:rsidRDefault="00231F47" w:rsidP="00D343E8">
      <w:pPr>
        <w:spacing w:line="360" w:lineRule="auto"/>
        <w:jc w:val="both"/>
        <w:rPr>
          <w:color w:val="FF0000"/>
          <w:sz w:val="22"/>
        </w:rPr>
      </w:pPr>
    </w:p>
    <w:p w14:paraId="10092656" w14:textId="77777777" w:rsidR="00231F47" w:rsidRDefault="00231F47" w:rsidP="00D343E8">
      <w:pPr>
        <w:spacing w:line="360" w:lineRule="auto"/>
        <w:jc w:val="both"/>
        <w:rPr>
          <w:color w:val="FF0000"/>
          <w:sz w:val="22"/>
        </w:rPr>
      </w:pPr>
    </w:p>
    <w:p w14:paraId="4A1074C1" w14:textId="77777777" w:rsidR="00231F47" w:rsidRDefault="00231F47" w:rsidP="00D343E8">
      <w:pPr>
        <w:spacing w:line="360" w:lineRule="auto"/>
        <w:jc w:val="both"/>
        <w:rPr>
          <w:color w:val="FF0000"/>
          <w:sz w:val="22"/>
        </w:rPr>
      </w:pPr>
    </w:p>
    <w:p w14:paraId="745BDCD6" w14:textId="77777777" w:rsidR="00231F47" w:rsidRDefault="00231F47" w:rsidP="00D343E8">
      <w:pPr>
        <w:spacing w:line="360" w:lineRule="auto"/>
        <w:jc w:val="both"/>
        <w:rPr>
          <w:color w:val="FF0000"/>
          <w:sz w:val="22"/>
        </w:rPr>
      </w:pPr>
    </w:p>
    <w:p w14:paraId="0333FDF3" w14:textId="77777777" w:rsidR="00231F47" w:rsidRDefault="00231F47" w:rsidP="00D343E8">
      <w:pPr>
        <w:spacing w:line="360" w:lineRule="auto"/>
        <w:jc w:val="both"/>
        <w:rPr>
          <w:color w:val="FF0000"/>
          <w:sz w:val="22"/>
        </w:rPr>
      </w:pPr>
    </w:p>
    <w:p w14:paraId="7CA1FEA8" w14:textId="77777777" w:rsidR="00231F47" w:rsidRDefault="00231F47" w:rsidP="00D343E8">
      <w:pPr>
        <w:spacing w:line="360" w:lineRule="auto"/>
        <w:jc w:val="both"/>
        <w:rPr>
          <w:color w:val="FF0000"/>
          <w:sz w:val="22"/>
        </w:rPr>
      </w:pPr>
    </w:p>
    <w:p w14:paraId="6DB379C1" w14:textId="77777777" w:rsidR="00231F47" w:rsidRDefault="00231F47" w:rsidP="00D343E8">
      <w:pPr>
        <w:spacing w:line="360" w:lineRule="auto"/>
        <w:jc w:val="both"/>
        <w:rPr>
          <w:color w:val="FF0000"/>
          <w:sz w:val="22"/>
        </w:rPr>
      </w:pPr>
    </w:p>
    <w:p w14:paraId="1952C24C" w14:textId="77777777" w:rsidR="00231F47" w:rsidRDefault="00231F47" w:rsidP="00D343E8">
      <w:pPr>
        <w:spacing w:line="360" w:lineRule="auto"/>
        <w:jc w:val="both"/>
        <w:rPr>
          <w:color w:val="FF0000"/>
          <w:sz w:val="22"/>
        </w:rPr>
      </w:pPr>
    </w:p>
    <w:p w14:paraId="16F4A7B7" w14:textId="77777777" w:rsidR="00231F47" w:rsidRDefault="00231F47" w:rsidP="00D343E8">
      <w:pPr>
        <w:spacing w:line="360" w:lineRule="auto"/>
        <w:jc w:val="both"/>
        <w:rPr>
          <w:color w:val="FF0000"/>
          <w:sz w:val="22"/>
        </w:rPr>
      </w:pPr>
    </w:p>
    <w:p w14:paraId="42D2E39C" w14:textId="77777777" w:rsidR="00231F47" w:rsidRDefault="00231F47" w:rsidP="00D343E8">
      <w:pPr>
        <w:spacing w:line="360" w:lineRule="auto"/>
        <w:jc w:val="both"/>
        <w:rPr>
          <w:color w:val="FF0000"/>
          <w:sz w:val="22"/>
        </w:rPr>
      </w:pPr>
    </w:p>
    <w:p w14:paraId="2F72A021" w14:textId="77777777" w:rsidR="00231F47" w:rsidRDefault="00231F47" w:rsidP="00D343E8">
      <w:pPr>
        <w:spacing w:line="360" w:lineRule="auto"/>
        <w:jc w:val="both"/>
        <w:rPr>
          <w:color w:val="FF0000"/>
          <w:sz w:val="22"/>
        </w:rPr>
      </w:pPr>
    </w:p>
    <w:p w14:paraId="5B75DE44" w14:textId="77777777" w:rsidR="00231F47" w:rsidRDefault="00231F47" w:rsidP="00D343E8">
      <w:pPr>
        <w:spacing w:line="360" w:lineRule="auto"/>
        <w:jc w:val="both"/>
        <w:rPr>
          <w:color w:val="FF0000"/>
          <w:sz w:val="22"/>
        </w:rPr>
      </w:pPr>
    </w:p>
    <w:p w14:paraId="53DCAD18" w14:textId="77777777" w:rsidR="00231F47" w:rsidRDefault="00231F47" w:rsidP="00D343E8">
      <w:pPr>
        <w:spacing w:line="360" w:lineRule="auto"/>
        <w:jc w:val="both"/>
        <w:rPr>
          <w:color w:val="FF0000"/>
          <w:sz w:val="22"/>
        </w:rPr>
      </w:pPr>
    </w:p>
    <w:p w14:paraId="53E95C1E" w14:textId="77777777" w:rsidR="001D1AA7" w:rsidRPr="0062707C" w:rsidRDefault="000B30E6" w:rsidP="0062707C">
      <w:pPr>
        <w:pStyle w:val="SectionTitle"/>
        <w:rPr>
          <w:lang w:val="en-ZA"/>
        </w:rPr>
      </w:pPr>
      <w:r>
        <w:rPr>
          <w:lang w:val="en-ZA"/>
        </w:rPr>
        <w:lastRenderedPageBreak/>
        <w:t>KM-0</w:t>
      </w:r>
      <w:r w:rsidR="000D25E9">
        <w:rPr>
          <w:lang w:val="en-ZA"/>
        </w:rPr>
        <w:t>1</w:t>
      </w:r>
      <w:r w:rsidR="001D1AA7" w:rsidRPr="001D1AA7">
        <w:rPr>
          <w:lang w:val="en-ZA"/>
        </w:rPr>
        <w:t xml:space="preserve">-KT04: </w:t>
      </w:r>
      <w:r w:rsidRPr="000B30E6">
        <w:rPr>
          <w:bCs/>
        </w:rPr>
        <w:t>SAFETY, HEALTH AND ENVIRONMENTAL PROTECTION</w:t>
      </w:r>
    </w:p>
    <w:p w14:paraId="3A7FC20A" w14:textId="77777777" w:rsidR="001D1AA7" w:rsidRPr="00935E81" w:rsidRDefault="001D1AA7" w:rsidP="001D1AA7">
      <w:pPr>
        <w:spacing w:line="360" w:lineRule="auto"/>
        <w:jc w:val="both"/>
        <w:rPr>
          <w:rFonts w:cs="Arial"/>
          <w:color w:val="FF0000"/>
          <w:sz w:val="22"/>
          <w:szCs w:val="22"/>
          <w:lang w:val="en-ZA"/>
        </w:rPr>
      </w:pPr>
    </w:p>
    <w:p w14:paraId="5243DCFD" w14:textId="77777777" w:rsidR="001D1AA7" w:rsidRPr="00935E81" w:rsidRDefault="001D1AA7" w:rsidP="001D1AA7">
      <w:pPr>
        <w:pStyle w:val="Default"/>
        <w:spacing w:line="360" w:lineRule="auto"/>
        <w:rPr>
          <w:rFonts w:ascii="Arial" w:hAnsi="Arial" w:cs="Arial"/>
        </w:rPr>
      </w:pPr>
      <w:r w:rsidRPr="00935E81">
        <w:rPr>
          <w:rFonts w:ascii="Arial" w:hAnsi="Arial" w:cs="Arial"/>
          <w:b/>
          <w:sz w:val="22"/>
          <w:szCs w:val="22"/>
        </w:rPr>
        <w:t>Question 1</w:t>
      </w:r>
      <w:r w:rsidRPr="00935E81">
        <w:rPr>
          <w:rFonts w:ascii="Arial" w:hAnsi="Arial" w:cs="Arial"/>
          <w:sz w:val="22"/>
          <w:szCs w:val="22"/>
        </w:rPr>
        <w:t xml:space="preserve"> (</w:t>
      </w:r>
      <w:r w:rsidRPr="00935E81">
        <w:rPr>
          <w:rFonts w:ascii="Arial" w:hAnsi="Arial" w:cs="Arial"/>
        </w:rPr>
        <w:t>KT0</w:t>
      </w:r>
      <w:r w:rsidR="00ED58CD">
        <w:rPr>
          <w:rFonts w:ascii="Arial" w:hAnsi="Arial" w:cs="Arial"/>
        </w:rPr>
        <w:t>4</w:t>
      </w:r>
      <w:r w:rsidRPr="00935E81">
        <w:rPr>
          <w:rFonts w:ascii="Arial" w:hAnsi="Arial" w:cs="Arial"/>
        </w:rPr>
        <w:t>01)</w:t>
      </w:r>
    </w:p>
    <w:p w14:paraId="1081AA35" w14:textId="77777777" w:rsidR="001D1AA7" w:rsidRPr="001D1AA7" w:rsidRDefault="0006147E" w:rsidP="001D1AA7">
      <w:pPr>
        <w:pStyle w:val="Default"/>
        <w:spacing w:line="360" w:lineRule="auto"/>
        <w:rPr>
          <w:rFonts w:ascii="Arial" w:hAnsi="Arial" w:cs="Arial"/>
          <w:sz w:val="22"/>
        </w:rPr>
      </w:pPr>
      <w:r>
        <w:rPr>
          <w:rFonts w:ascii="Arial" w:hAnsi="Arial" w:cs="Arial"/>
          <w:sz w:val="22"/>
        </w:rPr>
        <w:t>What is the</w:t>
      </w:r>
      <w:r w:rsidR="00231F47" w:rsidRPr="00231F47">
        <w:rPr>
          <w:rFonts w:ascii="Arial" w:hAnsi="Arial" w:cs="Arial"/>
          <w:sz w:val="22"/>
        </w:rPr>
        <w:t xml:space="preserve"> strategic goal of the NSF</w:t>
      </w:r>
      <w:r w:rsidRPr="00231F47">
        <w:rPr>
          <w:rFonts w:ascii="Arial" w:hAnsi="Arial" w:cs="Arial"/>
          <w:sz w:val="22"/>
        </w:rPr>
        <w:t>?</w:t>
      </w:r>
      <w:r w:rsidR="001D1AA7" w:rsidRPr="00935E81">
        <w:rPr>
          <w:rFonts w:ascii="Arial" w:eastAsia="Calibri" w:hAnsi="Arial" w:cs="Arial"/>
          <w:bCs/>
          <w:sz w:val="22"/>
          <w:szCs w:val="22"/>
          <w:lang w:eastAsia="en-ZA"/>
        </w:rPr>
        <w:t xml:space="preserve">    </w:t>
      </w:r>
      <w:r w:rsidR="00C05ADD">
        <w:rPr>
          <w:rFonts w:ascii="Arial" w:eastAsia="Calibri" w:hAnsi="Arial" w:cs="Arial"/>
          <w:bCs/>
          <w:sz w:val="22"/>
          <w:szCs w:val="22"/>
          <w:lang w:eastAsia="en-ZA"/>
        </w:rPr>
        <w:tab/>
      </w:r>
      <w:r w:rsidR="00C05ADD">
        <w:rPr>
          <w:rFonts w:ascii="Arial" w:eastAsia="Calibri" w:hAnsi="Arial" w:cs="Arial"/>
          <w:bCs/>
          <w:sz w:val="22"/>
          <w:szCs w:val="22"/>
          <w:lang w:eastAsia="en-ZA"/>
        </w:rPr>
        <w:tab/>
      </w:r>
      <w:r w:rsidR="00C05ADD">
        <w:rPr>
          <w:rFonts w:ascii="Arial" w:eastAsia="Calibri" w:hAnsi="Arial" w:cs="Arial"/>
          <w:bCs/>
          <w:sz w:val="22"/>
          <w:szCs w:val="22"/>
          <w:lang w:eastAsia="en-ZA"/>
        </w:rPr>
        <w:tab/>
      </w:r>
      <w:r w:rsidR="001D1AA7" w:rsidRPr="00935E81">
        <w:rPr>
          <w:rFonts w:ascii="Arial" w:eastAsia="Calibri" w:hAnsi="Arial" w:cs="Arial"/>
          <w:bCs/>
          <w:sz w:val="22"/>
          <w:szCs w:val="22"/>
          <w:lang w:eastAsia="en-ZA"/>
        </w:rPr>
        <w:t xml:space="preserve">                        </w:t>
      </w:r>
      <w:r w:rsidR="001D1AA7">
        <w:rPr>
          <w:rFonts w:ascii="Arial" w:eastAsia="Calibri" w:hAnsi="Arial" w:cs="Arial"/>
          <w:bCs/>
          <w:sz w:val="22"/>
          <w:szCs w:val="22"/>
          <w:lang w:eastAsia="en-ZA"/>
        </w:rPr>
        <w:tab/>
      </w:r>
      <w:r w:rsidR="001D1AA7">
        <w:rPr>
          <w:rFonts w:ascii="Arial" w:eastAsia="Calibri" w:hAnsi="Arial" w:cs="Arial"/>
          <w:bCs/>
          <w:sz w:val="22"/>
          <w:szCs w:val="22"/>
          <w:lang w:eastAsia="en-ZA"/>
        </w:rPr>
        <w:tab/>
        <w:t xml:space="preserve">         </w:t>
      </w:r>
      <w:r w:rsidR="00231F47">
        <w:rPr>
          <w:rFonts w:ascii="Arial" w:eastAsia="Calibri" w:hAnsi="Arial" w:cs="Arial"/>
          <w:bCs/>
          <w:sz w:val="22"/>
          <w:szCs w:val="22"/>
          <w:lang w:eastAsia="en-ZA"/>
        </w:rPr>
        <w:tab/>
      </w:r>
      <w:r w:rsidR="00201DB9">
        <w:rPr>
          <w:rFonts w:ascii="Arial" w:eastAsia="Calibri" w:hAnsi="Arial" w:cs="Arial"/>
          <w:bCs/>
          <w:sz w:val="22"/>
          <w:szCs w:val="22"/>
          <w:lang w:eastAsia="en-ZA"/>
        </w:rPr>
        <w:t>[</w:t>
      </w:r>
      <w:r w:rsidR="00E1254D">
        <w:rPr>
          <w:rFonts w:ascii="Arial" w:eastAsia="Calibri" w:hAnsi="Arial" w:cs="Arial"/>
          <w:bCs/>
          <w:sz w:val="22"/>
          <w:szCs w:val="22"/>
          <w:lang w:eastAsia="en-ZA"/>
        </w:rPr>
        <w:t>2</w:t>
      </w:r>
      <w:r w:rsidR="001D1AA7" w:rsidRPr="00935E81">
        <w:rPr>
          <w:rFonts w:ascii="Arial" w:eastAsia="Calibri" w:hAnsi="Arial" w:cs="Arial"/>
          <w:bCs/>
          <w:sz w:val="22"/>
          <w:szCs w:val="22"/>
          <w:lang w:eastAsia="en-ZA"/>
        </w:rPr>
        <w:t xml:space="preserve">]                                                                                                                                              </w:t>
      </w:r>
    </w:p>
    <w:p w14:paraId="596B73FE" w14:textId="77777777" w:rsidR="001D1AA7" w:rsidRPr="00935E81" w:rsidRDefault="001D1AA7" w:rsidP="001D1AA7">
      <w:pPr>
        <w:pStyle w:val="Default"/>
        <w:rPr>
          <w:rFonts w:ascii="Arial" w:hAnsi="Arial" w:cs="Arial"/>
          <w:sz w:val="22"/>
          <w:szCs w:val="22"/>
        </w:rPr>
      </w:pPr>
    </w:p>
    <w:tbl>
      <w:tblPr>
        <w:tblStyle w:val="PlainTable21"/>
        <w:tblW w:w="0" w:type="auto"/>
        <w:tblLook w:val="04A0" w:firstRow="1" w:lastRow="0" w:firstColumn="1" w:lastColumn="0" w:noHBand="0" w:noVBand="1"/>
      </w:tblPr>
      <w:tblGrid>
        <w:gridCol w:w="10204"/>
      </w:tblGrid>
      <w:tr w:rsidR="001D1AA7" w:rsidRPr="00935E81" w14:paraId="61347B58" w14:textId="77777777" w:rsidTr="00FA79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A4DAEB8" w14:textId="77777777" w:rsidR="001D1AA7" w:rsidRPr="00935E81" w:rsidRDefault="001D1AA7" w:rsidP="00FA79F1">
            <w:pPr>
              <w:spacing w:line="360" w:lineRule="auto"/>
              <w:jc w:val="both"/>
              <w:rPr>
                <w:rFonts w:cs="Arial"/>
                <w:sz w:val="22"/>
                <w:szCs w:val="22"/>
              </w:rPr>
            </w:pPr>
          </w:p>
        </w:tc>
      </w:tr>
      <w:tr w:rsidR="001D1AA7" w:rsidRPr="00935E81" w14:paraId="296D52AE"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56CC925" w14:textId="77777777" w:rsidR="001D1AA7" w:rsidRPr="00935E81" w:rsidRDefault="001D1AA7" w:rsidP="00FA79F1">
            <w:pPr>
              <w:spacing w:line="360" w:lineRule="auto"/>
              <w:jc w:val="both"/>
              <w:rPr>
                <w:rFonts w:cs="Arial"/>
                <w:sz w:val="22"/>
                <w:szCs w:val="22"/>
              </w:rPr>
            </w:pPr>
          </w:p>
        </w:tc>
      </w:tr>
      <w:tr w:rsidR="001D1AA7" w:rsidRPr="00935E81" w14:paraId="2747DBD9"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6209A690" w14:textId="77777777" w:rsidR="001D1AA7" w:rsidRPr="00935E81" w:rsidRDefault="001D1AA7" w:rsidP="00FA79F1">
            <w:pPr>
              <w:spacing w:line="360" w:lineRule="auto"/>
              <w:jc w:val="both"/>
              <w:rPr>
                <w:rFonts w:cs="Arial"/>
                <w:sz w:val="22"/>
                <w:szCs w:val="22"/>
              </w:rPr>
            </w:pPr>
          </w:p>
        </w:tc>
      </w:tr>
      <w:tr w:rsidR="001D1AA7" w:rsidRPr="00935E81" w14:paraId="7D820A3E"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AC9DF23" w14:textId="77777777" w:rsidR="001D1AA7" w:rsidRPr="00935E81" w:rsidRDefault="001D1AA7" w:rsidP="00FA79F1">
            <w:pPr>
              <w:spacing w:line="360" w:lineRule="auto"/>
              <w:jc w:val="both"/>
              <w:rPr>
                <w:rFonts w:cs="Arial"/>
                <w:sz w:val="22"/>
                <w:szCs w:val="22"/>
              </w:rPr>
            </w:pPr>
          </w:p>
        </w:tc>
      </w:tr>
      <w:tr w:rsidR="001D1AA7" w:rsidRPr="00935E81" w14:paraId="42BC78B3"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00CFE623" w14:textId="77777777" w:rsidR="001D1AA7" w:rsidRPr="00935E81" w:rsidRDefault="001D1AA7" w:rsidP="00FA79F1">
            <w:pPr>
              <w:spacing w:line="360" w:lineRule="auto"/>
              <w:jc w:val="both"/>
              <w:rPr>
                <w:rFonts w:cs="Arial"/>
                <w:sz w:val="22"/>
                <w:szCs w:val="22"/>
              </w:rPr>
            </w:pPr>
          </w:p>
        </w:tc>
      </w:tr>
      <w:tr w:rsidR="001D1AA7" w:rsidRPr="00935E81" w14:paraId="6C870EBE"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36F3668" w14:textId="77777777" w:rsidR="001D1AA7" w:rsidRPr="00935E81" w:rsidRDefault="001D1AA7" w:rsidP="00FA79F1">
            <w:pPr>
              <w:spacing w:line="360" w:lineRule="auto"/>
              <w:jc w:val="both"/>
              <w:rPr>
                <w:rFonts w:cs="Arial"/>
                <w:sz w:val="22"/>
                <w:szCs w:val="22"/>
              </w:rPr>
            </w:pPr>
          </w:p>
        </w:tc>
      </w:tr>
      <w:tr w:rsidR="001D1AA7" w:rsidRPr="00935E81" w14:paraId="7BADD625"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144D7C7F" w14:textId="77777777" w:rsidR="001D1AA7" w:rsidRPr="00935E81" w:rsidRDefault="001D1AA7" w:rsidP="00FA79F1">
            <w:pPr>
              <w:spacing w:line="360" w:lineRule="auto"/>
              <w:jc w:val="both"/>
              <w:rPr>
                <w:rFonts w:cs="Arial"/>
                <w:sz w:val="22"/>
                <w:szCs w:val="22"/>
              </w:rPr>
            </w:pPr>
          </w:p>
        </w:tc>
      </w:tr>
      <w:tr w:rsidR="001D1AA7" w:rsidRPr="00935E81" w14:paraId="4E246EEE"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56FD4A9E" w14:textId="77777777" w:rsidR="001D1AA7" w:rsidRPr="00935E81" w:rsidRDefault="001D1AA7" w:rsidP="00FA79F1">
            <w:pPr>
              <w:spacing w:line="360" w:lineRule="auto"/>
              <w:jc w:val="both"/>
              <w:rPr>
                <w:rFonts w:cs="Arial"/>
                <w:sz w:val="22"/>
                <w:szCs w:val="22"/>
              </w:rPr>
            </w:pPr>
          </w:p>
        </w:tc>
      </w:tr>
      <w:tr w:rsidR="001D1AA7" w:rsidRPr="00935E81" w14:paraId="0487A676"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66C09100" w14:textId="77777777" w:rsidR="001D1AA7" w:rsidRPr="00935E81" w:rsidRDefault="001D1AA7" w:rsidP="00FA79F1">
            <w:pPr>
              <w:spacing w:line="360" w:lineRule="auto"/>
              <w:jc w:val="both"/>
              <w:rPr>
                <w:rFonts w:cs="Arial"/>
                <w:sz w:val="22"/>
                <w:szCs w:val="22"/>
              </w:rPr>
            </w:pPr>
          </w:p>
        </w:tc>
      </w:tr>
      <w:tr w:rsidR="001D1AA7" w:rsidRPr="00935E81" w14:paraId="0845B48C"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309C133" w14:textId="77777777" w:rsidR="001D1AA7" w:rsidRPr="00935E81" w:rsidRDefault="001D1AA7" w:rsidP="00FA79F1">
            <w:pPr>
              <w:spacing w:line="360" w:lineRule="auto"/>
              <w:jc w:val="both"/>
              <w:rPr>
                <w:rFonts w:cs="Arial"/>
                <w:sz w:val="22"/>
                <w:szCs w:val="22"/>
              </w:rPr>
            </w:pPr>
          </w:p>
        </w:tc>
      </w:tr>
      <w:tr w:rsidR="001D1AA7" w:rsidRPr="00935E81" w14:paraId="35BCEAF1"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752C0B5D" w14:textId="77777777" w:rsidR="001D1AA7" w:rsidRPr="00935E81" w:rsidRDefault="001D1AA7" w:rsidP="00FA79F1">
            <w:pPr>
              <w:spacing w:line="360" w:lineRule="auto"/>
              <w:jc w:val="both"/>
              <w:rPr>
                <w:rFonts w:cs="Arial"/>
                <w:sz w:val="22"/>
                <w:szCs w:val="22"/>
              </w:rPr>
            </w:pPr>
          </w:p>
        </w:tc>
      </w:tr>
      <w:tr w:rsidR="001D1AA7" w:rsidRPr="00935E81" w14:paraId="0088844C"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B8DF8A4" w14:textId="77777777" w:rsidR="001D1AA7" w:rsidRPr="00935E81" w:rsidRDefault="001D1AA7" w:rsidP="00FA79F1">
            <w:pPr>
              <w:spacing w:line="360" w:lineRule="auto"/>
              <w:jc w:val="both"/>
              <w:rPr>
                <w:rFonts w:cs="Arial"/>
                <w:sz w:val="22"/>
                <w:szCs w:val="22"/>
              </w:rPr>
            </w:pPr>
          </w:p>
        </w:tc>
      </w:tr>
      <w:tr w:rsidR="001D1AA7" w:rsidRPr="00935E81" w14:paraId="373A1887"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10480D7C" w14:textId="77777777" w:rsidR="001D1AA7" w:rsidRPr="00935E81" w:rsidRDefault="001D1AA7" w:rsidP="00FA79F1">
            <w:pPr>
              <w:spacing w:line="360" w:lineRule="auto"/>
              <w:jc w:val="both"/>
              <w:rPr>
                <w:rFonts w:cs="Arial"/>
                <w:sz w:val="22"/>
                <w:szCs w:val="22"/>
              </w:rPr>
            </w:pPr>
          </w:p>
        </w:tc>
      </w:tr>
    </w:tbl>
    <w:p w14:paraId="4ACBC726" w14:textId="77777777" w:rsidR="001D1AA7" w:rsidRPr="009A3B06" w:rsidRDefault="001D1AA7" w:rsidP="001D1AA7">
      <w:pPr>
        <w:pStyle w:val="ListParagraph"/>
        <w:spacing w:after="0" w:line="360" w:lineRule="auto"/>
        <w:ind w:left="0"/>
        <w:jc w:val="both"/>
        <w:rPr>
          <w:rFonts w:ascii="Arial" w:hAnsi="Arial"/>
          <w:b/>
          <w:color w:val="FF0000"/>
        </w:rPr>
      </w:pPr>
      <w:r w:rsidRPr="009A3B06">
        <w:rPr>
          <w:rFonts w:ascii="Arial" w:hAnsi="Arial"/>
          <w:b/>
          <w:color w:val="FF0000"/>
        </w:rPr>
        <w:t>Marking guidelines</w:t>
      </w:r>
    </w:p>
    <w:p w14:paraId="06A3E5B5" w14:textId="77777777" w:rsidR="00063FA0" w:rsidRPr="001D1AA7" w:rsidRDefault="00063FA0" w:rsidP="001D1AA7">
      <w:pPr>
        <w:pStyle w:val="ListParagraph"/>
        <w:spacing w:after="0" w:line="360" w:lineRule="auto"/>
        <w:ind w:left="0"/>
        <w:jc w:val="both"/>
        <w:rPr>
          <w:rFonts w:ascii="Arial" w:hAnsi="Arial"/>
          <w:b/>
          <w:color w:val="FF0000"/>
        </w:rPr>
      </w:pPr>
    </w:p>
    <w:p w14:paraId="58B00F9E" w14:textId="77777777" w:rsidR="0006147E" w:rsidRDefault="00231F47" w:rsidP="0006147E">
      <w:pPr>
        <w:pStyle w:val="Default"/>
        <w:spacing w:line="360" w:lineRule="auto"/>
        <w:jc w:val="both"/>
        <w:rPr>
          <w:rFonts w:ascii="Arial" w:hAnsi="Arial"/>
          <w:color w:val="FF0000"/>
          <w:sz w:val="22"/>
        </w:rPr>
      </w:pPr>
      <w:r w:rsidRPr="00231F47">
        <w:rPr>
          <w:rFonts w:ascii="Arial" w:hAnsi="Arial"/>
          <w:color w:val="FF0000"/>
          <w:sz w:val="22"/>
        </w:rPr>
        <w:t>The strategic goal of the NSF is to provide funds to support projects that are national priorities in the National Skills Development Strategy (NSDS), that advance the Human Resource Development Strategy (HRDS) of South Africa and that support the National Skills Authority in its work.</w:t>
      </w:r>
    </w:p>
    <w:p w14:paraId="75540972" w14:textId="77777777" w:rsidR="00231F47" w:rsidRPr="0006147E" w:rsidRDefault="00231F47" w:rsidP="0006147E">
      <w:pPr>
        <w:pStyle w:val="Default"/>
        <w:spacing w:line="360" w:lineRule="auto"/>
        <w:jc w:val="both"/>
        <w:rPr>
          <w:rFonts w:ascii="Arial" w:hAnsi="Arial"/>
          <w:color w:val="FF0000"/>
          <w:sz w:val="22"/>
        </w:rPr>
      </w:pPr>
    </w:p>
    <w:p w14:paraId="33FB4D94" w14:textId="77777777" w:rsidR="001D1AA7" w:rsidRPr="00935E81" w:rsidRDefault="001D1AA7" w:rsidP="001D1AA7">
      <w:pPr>
        <w:spacing w:line="360" w:lineRule="auto"/>
        <w:rPr>
          <w:rFonts w:cs="Arial"/>
          <w:b/>
          <w:sz w:val="22"/>
          <w:szCs w:val="22"/>
        </w:rPr>
      </w:pPr>
      <w:r w:rsidRPr="00935E81">
        <w:rPr>
          <w:rFonts w:cs="Arial"/>
          <w:b/>
          <w:sz w:val="22"/>
          <w:szCs w:val="22"/>
        </w:rPr>
        <w:t>Question 2</w:t>
      </w:r>
      <w:r w:rsidRPr="00935E81">
        <w:rPr>
          <w:rFonts w:cs="Arial"/>
          <w:sz w:val="22"/>
          <w:szCs w:val="22"/>
        </w:rPr>
        <w:t>(</w:t>
      </w:r>
      <w:r w:rsidRPr="00935E81">
        <w:rPr>
          <w:rFonts w:cs="Arial"/>
        </w:rPr>
        <w:t>KT0</w:t>
      </w:r>
      <w:r w:rsidR="00C05949">
        <w:rPr>
          <w:rFonts w:cs="Arial"/>
        </w:rPr>
        <w:t>4</w:t>
      </w:r>
      <w:r w:rsidRPr="00935E81">
        <w:rPr>
          <w:rFonts w:cs="Arial"/>
        </w:rPr>
        <w:t>02</w:t>
      </w:r>
      <w:r w:rsidRPr="00935E81">
        <w:rPr>
          <w:rFonts w:cs="Arial"/>
          <w:color w:val="000000"/>
          <w:sz w:val="22"/>
          <w:szCs w:val="22"/>
        </w:rPr>
        <w:t>)</w:t>
      </w:r>
    </w:p>
    <w:p w14:paraId="4ADC07A6" w14:textId="77777777" w:rsidR="001D1AA7" w:rsidRDefault="00DA2452" w:rsidP="001D1AA7">
      <w:pPr>
        <w:autoSpaceDE w:val="0"/>
        <w:autoSpaceDN w:val="0"/>
        <w:adjustRightInd w:val="0"/>
        <w:spacing w:line="360" w:lineRule="auto"/>
        <w:rPr>
          <w:rFonts w:cs="Arial"/>
          <w:color w:val="000000"/>
          <w:sz w:val="22"/>
          <w:szCs w:val="22"/>
        </w:rPr>
      </w:pPr>
      <w:r w:rsidRPr="00DA2452">
        <w:rPr>
          <w:rFonts w:cs="Arial"/>
          <w:color w:val="000000"/>
          <w:sz w:val="22"/>
          <w:szCs w:val="22"/>
        </w:rPr>
        <w:t>What is the National Skills Development Strategy?</w:t>
      </w:r>
      <w:r>
        <w:rPr>
          <w:rFonts w:cs="Arial"/>
          <w:color w:val="000000"/>
          <w:sz w:val="22"/>
          <w:szCs w:val="22"/>
        </w:rPr>
        <w:tab/>
      </w:r>
      <w:r>
        <w:rPr>
          <w:rFonts w:cs="Arial"/>
          <w:color w:val="000000"/>
          <w:sz w:val="22"/>
          <w:szCs w:val="22"/>
        </w:rPr>
        <w:tab/>
      </w:r>
      <w:r w:rsidR="001D1AA7">
        <w:rPr>
          <w:rFonts w:cs="Arial"/>
          <w:color w:val="000000"/>
          <w:sz w:val="22"/>
          <w:szCs w:val="22"/>
        </w:rPr>
        <w:tab/>
      </w:r>
      <w:r w:rsidR="001D1AA7">
        <w:rPr>
          <w:rFonts w:cs="Arial"/>
          <w:color w:val="000000"/>
          <w:sz w:val="22"/>
          <w:szCs w:val="22"/>
        </w:rPr>
        <w:tab/>
      </w:r>
      <w:r w:rsidR="001D1AA7">
        <w:rPr>
          <w:rFonts w:cs="Arial"/>
          <w:color w:val="000000"/>
          <w:sz w:val="22"/>
          <w:szCs w:val="22"/>
        </w:rPr>
        <w:tab/>
      </w:r>
      <w:r w:rsidR="001D1AA7">
        <w:rPr>
          <w:rFonts w:cs="Arial"/>
          <w:color w:val="000000"/>
          <w:sz w:val="22"/>
          <w:szCs w:val="22"/>
        </w:rPr>
        <w:tab/>
      </w:r>
      <w:r w:rsidR="001D1AA7">
        <w:rPr>
          <w:rFonts w:cs="Arial"/>
          <w:color w:val="000000"/>
          <w:sz w:val="22"/>
          <w:szCs w:val="22"/>
        </w:rPr>
        <w:tab/>
        <w:t xml:space="preserve">         [</w:t>
      </w:r>
      <w:r>
        <w:rPr>
          <w:rFonts w:cs="Arial"/>
          <w:color w:val="000000"/>
          <w:sz w:val="22"/>
          <w:szCs w:val="22"/>
        </w:rPr>
        <w:t>3</w:t>
      </w:r>
      <w:r w:rsidR="001D1AA7">
        <w:rPr>
          <w:rFonts w:cs="Arial"/>
          <w:color w:val="000000"/>
          <w:sz w:val="22"/>
          <w:szCs w:val="22"/>
        </w:rPr>
        <w:t>]</w:t>
      </w:r>
    </w:p>
    <w:p w14:paraId="761E3FD2" w14:textId="77777777" w:rsidR="001D1AA7" w:rsidRPr="00762B90" w:rsidRDefault="001D1AA7" w:rsidP="001D1AA7">
      <w:pPr>
        <w:autoSpaceDE w:val="0"/>
        <w:autoSpaceDN w:val="0"/>
        <w:adjustRightInd w:val="0"/>
        <w:spacing w:line="360" w:lineRule="auto"/>
        <w:rPr>
          <w:rFonts w:cs="Arial"/>
          <w:sz w:val="22"/>
          <w:szCs w:val="22"/>
        </w:rPr>
      </w:pPr>
    </w:p>
    <w:tbl>
      <w:tblPr>
        <w:tblStyle w:val="PlainTable21"/>
        <w:tblW w:w="0" w:type="auto"/>
        <w:tblLook w:val="04A0" w:firstRow="1" w:lastRow="0" w:firstColumn="1" w:lastColumn="0" w:noHBand="0" w:noVBand="1"/>
      </w:tblPr>
      <w:tblGrid>
        <w:gridCol w:w="10204"/>
      </w:tblGrid>
      <w:tr w:rsidR="001D1AA7" w:rsidRPr="00935E81" w14:paraId="26B8C9C4" w14:textId="77777777" w:rsidTr="00FA79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0183574D" w14:textId="77777777" w:rsidR="001D1AA7" w:rsidRPr="00935E81" w:rsidRDefault="001D1AA7" w:rsidP="00FA79F1">
            <w:pPr>
              <w:spacing w:line="360" w:lineRule="auto"/>
              <w:jc w:val="both"/>
              <w:rPr>
                <w:rFonts w:cs="Arial"/>
                <w:sz w:val="22"/>
                <w:szCs w:val="22"/>
              </w:rPr>
            </w:pPr>
          </w:p>
        </w:tc>
      </w:tr>
      <w:tr w:rsidR="001D1AA7" w:rsidRPr="00935E81" w14:paraId="03A75F1A"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A211ECD" w14:textId="77777777" w:rsidR="001D1AA7" w:rsidRPr="00935E81" w:rsidRDefault="001D1AA7" w:rsidP="00FA79F1">
            <w:pPr>
              <w:spacing w:line="360" w:lineRule="auto"/>
              <w:jc w:val="both"/>
              <w:rPr>
                <w:rFonts w:cs="Arial"/>
                <w:sz w:val="22"/>
                <w:szCs w:val="22"/>
              </w:rPr>
            </w:pPr>
          </w:p>
        </w:tc>
      </w:tr>
      <w:tr w:rsidR="001D1AA7" w:rsidRPr="00935E81" w14:paraId="3846E37B"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46F82241" w14:textId="77777777" w:rsidR="001D1AA7" w:rsidRPr="00935E81" w:rsidRDefault="001D1AA7" w:rsidP="00FA79F1">
            <w:pPr>
              <w:spacing w:line="360" w:lineRule="auto"/>
              <w:jc w:val="both"/>
              <w:rPr>
                <w:rFonts w:cs="Arial"/>
                <w:sz w:val="22"/>
                <w:szCs w:val="22"/>
              </w:rPr>
            </w:pPr>
          </w:p>
        </w:tc>
      </w:tr>
      <w:tr w:rsidR="001D1AA7" w:rsidRPr="00935E81" w14:paraId="790C1047"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291A8F9" w14:textId="77777777" w:rsidR="001D1AA7" w:rsidRPr="00935E81" w:rsidRDefault="001D1AA7" w:rsidP="00FA79F1">
            <w:pPr>
              <w:spacing w:line="360" w:lineRule="auto"/>
              <w:jc w:val="both"/>
              <w:rPr>
                <w:rFonts w:cs="Arial"/>
                <w:sz w:val="22"/>
                <w:szCs w:val="22"/>
              </w:rPr>
            </w:pPr>
          </w:p>
        </w:tc>
      </w:tr>
      <w:tr w:rsidR="001D1AA7" w:rsidRPr="00935E81" w14:paraId="535E5C2F"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5ED959FE" w14:textId="77777777" w:rsidR="001D1AA7" w:rsidRPr="00935E81" w:rsidRDefault="001D1AA7" w:rsidP="00FA79F1">
            <w:pPr>
              <w:spacing w:line="360" w:lineRule="auto"/>
              <w:jc w:val="both"/>
              <w:rPr>
                <w:rFonts w:cs="Arial"/>
                <w:sz w:val="22"/>
                <w:szCs w:val="22"/>
              </w:rPr>
            </w:pPr>
          </w:p>
        </w:tc>
      </w:tr>
      <w:tr w:rsidR="001D1AA7" w:rsidRPr="00935E81" w14:paraId="29C80139"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6035B07" w14:textId="77777777" w:rsidR="001D1AA7" w:rsidRPr="00935E81" w:rsidRDefault="001D1AA7" w:rsidP="00FA79F1">
            <w:pPr>
              <w:spacing w:line="360" w:lineRule="auto"/>
              <w:jc w:val="both"/>
              <w:rPr>
                <w:rFonts w:cs="Arial"/>
                <w:sz w:val="22"/>
                <w:szCs w:val="22"/>
              </w:rPr>
            </w:pPr>
          </w:p>
        </w:tc>
      </w:tr>
      <w:tr w:rsidR="001D1AA7" w:rsidRPr="00935E81" w14:paraId="5190EB8B"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78E3ADD6" w14:textId="77777777" w:rsidR="001D1AA7" w:rsidRPr="00935E81" w:rsidRDefault="001D1AA7" w:rsidP="00FA79F1">
            <w:pPr>
              <w:spacing w:line="360" w:lineRule="auto"/>
              <w:jc w:val="both"/>
              <w:rPr>
                <w:rFonts w:cs="Arial"/>
                <w:sz w:val="22"/>
                <w:szCs w:val="22"/>
              </w:rPr>
            </w:pPr>
          </w:p>
        </w:tc>
      </w:tr>
      <w:tr w:rsidR="001D1AA7" w:rsidRPr="00935E81" w14:paraId="54D5DDE0"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FA916A0" w14:textId="77777777" w:rsidR="001D1AA7" w:rsidRPr="00935E81" w:rsidRDefault="001D1AA7" w:rsidP="00FA79F1">
            <w:pPr>
              <w:spacing w:line="360" w:lineRule="auto"/>
              <w:jc w:val="both"/>
              <w:rPr>
                <w:rFonts w:cs="Arial"/>
                <w:sz w:val="22"/>
                <w:szCs w:val="22"/>
              </w:rPr>
            </w:pPr>
          </w:p>
        </w:tc>
      </w:tr>
      <w:tr w:rsidR="001D1AA7" w:rsidRPr="00935E81" w14:paraId="45BE876C"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2BADCDD7" w14:textId="77777777" w:rsidR="001D1AA7" w:rsidRPr="00935E81" w:rsidRDefault="001D1AA7" w:rsidP="00FA79F1">
            <w:pPr>
              <w:spacing w:line="360" w:lineRule="auto"/>
              <w:jc w:val="both"/>
              <w:rPr>
                <w:rFonts w:cs="Arial"/>
                <w:sz w:val="22"/>
                <w:szCs w:val="22"/>
              </w:rPr>
            </w:pPr>
          </w:p>
        </w:tc>
      </w:tr>
      <w:tr w:rsidR="001D1AA7" w:rsidRPr="00935E81" w14:paraId="6AA4DE05"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395E1DAA" w14:textId="77777777" w:rsidR="001D1AA7" w:rsidRPr="00935E81" w:rsidRDefault="001D1AA7" w:rsidP="00FA79F1">
            <w:pPr>
              <w:spacing w:line="360" w:lineRule="auto"/>
              <w:jc w:val="both"/>
              <w:rPr>
                <w:rFonts w:cs="Arial"/>
                <w:sz w:val="22"/>
                <w:szCs w:val="22"/>
              </w:rPr>
            </w:pPr>
          </w:p>
        </w:tc>
      </w:tr>
      <w:tr w:rsidR="001D1AA7" w:rsidRPr="00935E81" w14:paraId="0A8391EE"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51E648CC" w14:textId="77777777" w:rsidR="001D1AA7" w:rsidRPr="00935E81" w:rsidRDefault="001D1AA7" w:rsidP="00FA79F1">
            <w:pPr>
              <w:spacing w:line="360" w:lineRule="auto"/>
              <w:jc w:val="both"/>
              <w:rPr>
                <w:rFonts w:cs="Arial"/>
                <w:sz w:val="22"/>
                <w:szCs w:val="22"/>
              </w:rPr>
            </w:pPr>
          </w:p>
        </w:tc>
      </w:tr>
      <w:tr w:rsidR="001D1AA7" w:rsidRPr="00935E81" w14:paraId="3B3DF29F"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4820670" w14:textId="77777777" w:rsidR="001D1AA7" w:rsidRPr="00935E81" w:rsidRDefault="001D1AA7" w:rsidP="00FA79F1">
            <w:pPr>
              <w:spacing w:line="360" w:lineRule="auto"/>
              <w:jc w:val="both"/>
              <w:rPr>
                <w:rFonts w:cs="Arial"/>
                <w:sz w:val="22"/>
                <w:szCs w:val="22"/>
              </w:rPr>
            </w:pPr>
          </w:p>
        </w:tc>
      </w:tr>
      <w:tr w:rsidR="001D1AA7" w:rsidRPr="00935E81" w14:paraId="3335E5DD"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52918205" w14:textId="77777777" w:rsidR="001D1AA7" w:rsidRPr="00935E81" w:rsidRDefault="001D1AA7" w:rsidP="00FA79F1">
            <w:pPr>
              <w:spacing w:line="360" w:lineRule="auto"/>
              <w:jc w:val="both"/>
              <w:rPr>
                <w:rFonts w:cs="Arial"/>
                <w:sz w:val="22"/>
                <w:szCs w:val="22"/>
              </w:rPr>
            </w:pPr>
          </w:p>
        </w:tc>
      </w:tr>
    </w:tbl>
    <w:p w14:paraId="35C02647" w14:textId="77777777" w:rsidR="001D1AA7" w:rsidRPr="009A3B06" w:rsidRDefault="001D1AA7" w:rsidP="001D1AA7">
      <w:pPr>
        <w:spacing w:line="360" w:lineRule="auto"/>
        <w:jc w:val="both"/>
        <w:rPr>
          <w:rFonts w:cs="Arial"/>
          <w:b/>
          <w:color w:val="FF0000"/>
          <w:sz w:val="22"/>
          <w:szCs w:val="22"/>
        </w:rPr>
      </w:pPr>
      <w:r w:rsidRPr="009A3B06">
        <w:rPr>
          <w:rFonts w:cs="Arial"/>
          <w:b/>
          <w:color w:val="FF0000"/>
          <w:sz w:val="22"/>
          <w:szCs w:val="22"/>
        </w:rPr>
        <w:t>Marking Guidelines</w:t>
      </w:r>
    </w:p>
    <w:p w14:paraId="27894737" w14:textId="77777777" w:rsidR="001D1AA7" w:rsidRDefault="001D1AA7" w:rsidP="001D1AA7">
      <w:pPr>
        <w:spacing w:line="360" w:lineRule="auto"/>
        <w:jc w:val="both"/>
        <w:rPr>
          <w:rFonts w:cs="Arial"/>
          <w:b/>
          <w:bCs/>
          <w:sz w:val="22"/>
          <w:szCs w:val="22"/>
        </w:rPr>
      </w:pPr>
    </w:p>
    <w:p w14:paraId="587DBF27" w14:textId="77777777" w:rsidR="00DA2452" w:rsidRPr="00DA2452" w:rsidRDefault="00DA2452" w:rsidP="00DA2452">
      <w:pPr>
        <w:spacing w:line="360" w:lineRule="auto"/>
        <w:jc w:val="both"/>
        <w:rPr>
          <w:rFonts w:cs="Arial"/>
          <w:color w:val="FF0000"/>
          <w:sz w:val="22"/>
          <w:szCs w:val="22"/>
        </w:rPr>
      </w:pPr>
      <w:r w:rsidRPr="00DA2452">
        <w:rPr>
          <w:rFonts w:cs="Arial"/>
          <w:color w:val="FF0000"/>
          <w:sz w:val="22"/>
          <w:szCs w:val="22"/>
        </w:rPr>
        <w:t>The </w:t>
      </w:r>
      <w:r w:rsidRPr="00DA2452">
        <w:rPr>
          <w:rFonts w:cs="Arial"/>
          <w:bCs/>
          <w:color w:val="FF0000"/>
          <w:sz w:val="22"/>
          <w:szCs w:val="22"/>
        </w:rPr>
        <w:t>national skills development strategy program</w:t>
      </w:r>
      <w:r w:rsidRPr="00DA2452">
        <w:rPr>
          <w:rFonts w:cs="Arial"/>
          <w:color w:val="FF0000"/>
          <w:sz w:val="22"/>
          <w:szCs w:val="22"/>
        </w:rPr>
        <w:t> includes a variety of companies, industries, institutions, and agencies throughout South Africa. These offer career fields such as administration, trades, nursing, finance and more. This program was developed to introduce more skilled workers to all scarce fields.</w:t>
      </w:r>
    </w:p>
    <w:p w14:paraId="6B1B2185" w14:textId="77777777" w:rsidR="00420B74" w:rsidRPr="00C05ADD" w:rsidRDefault="00420B74" w:rsidP="00C05ADD">
      <w:pPr>
        <w:spacing w:line="360" w:lineRule="auto"/>
        <w:jc w:val="both"/>
        <w:rPr>
          <w:rFonts w:cs="Arial"/>
          <w:color w:val="FF0000"/>
          <w:sz w:val="22"/>
          <w:szCs w:val="22"/>
        </w:rPr>
      </w:pPr>
    </w:p>
    <w:p w14:paraId="0AE1C9CE" w14:textId="77777777" w:rsidR="001D1AA7" w:rsidRPr="00935E81" w:rsidRDefault="001D1AA7" w:rsidP="001D1AA7">
      <w:pPr>
        <w:pStyle w:val="Default"/>
        <w:rPr>
          <w:rFonts w:ascii="Arial" w:hAnsi="Arial" w:cs="Arial"/>
          <w:sz w:val="22"/>
          <w:szCs w:val="22"/>
        </w:rPr>
      </w:pPr>
      <w:r w:rsidRPr="00762B90">
        <w:rPr>
          <w:rFonts w:ascii="Arial" w:hAnsi="Arial" w:cs="Arial"/>
          <w:b/>
          <w:color w:val="auto"/>
          <w:sz w:val="22"/>
          <w:szCs w:val="22"/>
        </w:rPr>
        <w:t>Question 3</w:t>
      </w:r>
      <w:r w:rsidRPr="00935E81">
        <w:rPr>
          <w:rFonts w:ascii="Arial" w:hAnsi="Arial" w:cs="Arial"/>
          <w:sz w:val="22"/>
          <w:szCs w:val="22"/>
        </w:rPr>
        <w:t xml:space="preserve"> (</w:t>
      </w:r>
      <w:r w:rsidRPr="00935E81">
        <w:rPr>
          <w:rFonts w:ascii="Arial" w:hAnsi="Arial" w:cs="Arial"/>
        </w:rPr>
        <w:t>KT0</w:t>
      </w:r>
      <w:r w:rsidR="00C05949">
        <w:rPr>
          <w:rFonts w:ascii="Arial" w:hAnsi="Arial" w:cs="Arial"/>
        </w:rPr>
        <w:t>4</w:t>
      </w:r>
      <w:r w:rsidRPr="00935E81">
        <w:rPr>
          <w:rFonts w:ascii="Arial" w:hAnsi="Arial" w:cs="Arial"/>
        </w:rPr>
        <w:t>03</w:t>
      </w:r>
      <w:r w:rsidRPr="00935E81">
        <w:rPr>
          <w:rFonts w:ascii="Arial" w:hAnsi="Arial" w:cs="Arial"/>
          <w:sz w:val="22"/>
          <w:szCs w:val="22"/>
        </w:rPr>
        <w:t>)</w:t>
      </w:r>
    </w:p>
    <w:p w14:paraId="13079943" w14:textId="77777777" w:rsidR="001D1AA7" w:rsidRPr="00935E81" w:rsidRDefault="001D1AA7" w:rsidP="001D1AA7">
      <w:pPr>
        <w:autoSpaceDE w:val="0"/>
        <w:autoSpaceDN w:val="0"/>
        <w:adjustRightInd w:val="0"/>
        <w:rPr>
          <w:rFonts w:cs="Arial"/>
          <w:color w:val="000000"/>
          <w:sz w:val="22"/>
          <w:szCs w:val="22"/>
        </w:rPr>
      </w:pPr>
    </w:p>
    <w:p w14:paraId="258F6660" w14:textId="77777777" w:rsidR="001D1AA7" w:rsidRDefault="00420B74" w:rsidP="001D1AA7">
      <w:pPr>
        <w:autoSpaceDE w:val="0"/>
        <w:autoSpaceDN w:val="0"/>
        <w:adjustRightInd w:val="0"/>
        <w:spacing w:line="360" w:lineRule="auto"/>
        <w:jc w:val="both"/>
        <w:rPr>
          <w:rFonts w:eastAsia="Calibri" w:cs="Arial"/>
          <w:bCs/>
          <w:sz w:val="22"/>
          <w:szCs w:val="22"/>
          <w:lang w:eastAsia="en-ZA"/>
        </w:rPr>
      </w:pPr>
      <w:r>
        <w:rPr>
          <w:rFonts w:eastAsia="Calibri" w:cs="Arial"/>
          <w:bCs/>
          <w:sz w:val="22"/>
          <w:szCs w:val="22"/>
          <w:lang w:eastAsia="en-ZA"/>
        </w:rPr>
        <w:t xml:space="preserve">What </w:t>
      </w:r>
      <w:r w:rsidR="00DA2452">
        <w:rPr>
          <w:rFonts w:eastAsia="Calibri" w:cs="Arial"/>
          <w:bCs/>
          <w:sz w:val="22"/>
          <w:szCs w:val="22"/>
          <w:lang w:eastAsia="en-ZA"/>
        </w:rPr>
        <w:t>is the mission of the NSDP</w:t>
      </w:r>
      <w:r w:rsidR="001D1AA7" w:rsidRPr="00935E81">
        <w:rPr>
          <w:rFonts w:eastAsia="Calibri" w:cs="Arial"/>
          <w:bCs/>
          <w:sz w:val="22"/>
          <w:szCs w:val="22"/>
          <w:lang w:eastAsia="en-ZA"/>
        </w:rPr>
        <w:t>?</w:t>
      </w:r>
      <w:r w:rsidR="00DA2452">
        <w:rPr>
          <w:rFonts w:eastAsia="Calibri" w:cs="Arial"/>
          <w:bCs/>
          <w:sz w:val="22"/>
          <w:szCs w:val="22"/>
          <w:lang w:eastAsia="en-ZA"/>
        </w:rPr>
        <w:tab/>
      </w:r>
      <w:r w:rsidR="00DA2452">
        <w:rPr>
          <w:rFonts w:eastAsia="Calibri" w:cs="Arial"/>
          <w:bCs/>
          <w:sz w:val="22"/>
          <w:szCs w:val="22"/>
          <w:lang w:eastAsia="en-ZA"/>
        </w:rPr>
        <w:tab/>
      </w:r>
      <w:r w:rsidR="00DA2452">
        <w:rPr>
          <w:rFonts w:eastAsia="Calibri" w:cs="Arial"/>
          <w:bCs/>
          <w:sz w:val="22"/>
          <w:szCs w:val="22"/>
          <w:lang w:eastAsia="en-ZA"/>
        </w:rPr>
        <w:tab/>
      </w:r>
      <w:r w:rsidR="00DA2452">
        <w:rPr>
          <w:rFonts w:eastAsia="Calibri" w:cs="Arial"/>
          <w:bCs/>
          <w:sz w:val="22"/>
          <w:szCs w:val="22"/>
          <w:lang w:eastAsia="en-ZA"/>
        </w:rPr>
        <w:tab/>
      </w:r>
      <w:r w:rsidR="00DA2452">
        <w:rPr>
          <w:rFonts w:eastAsia="Calibri" w:cs="Arial"/>
          <w:bCs/>
          <w:sz w:val="22"/>
          <w:szCs w:val="22"/>
          <w:lang w:eastAsia="en-ZA"/>
        </w:rPr>
        <w:tab/>
      </w:r>
      <w:r w:rsidR="00DA2452">
        <w:rPr>
          <w:rFonts w:eastAsia="Calibri" w:cs="Arial"/>
          <w:bCs/>
          <w:sz w:val="22"/>
          <w:szCs w:val="22"/>
          <w:lang w:eastAsia="en-ZA"/>
        </w:rPr>
        <w:tab/>
      </w:r>
      <w:r w:rsidR="00DA2452">
        <w:rPr>
          <w:rFonts w:eastAsia="Calibri" w:cs="Arial"/>
          <w:bCs/>
          <w:sz w:val="22"/>
          <w:szCs w:val="22"/>
          <w:lang w:eastAsia="en-ZA"/>
        </w:rPr>
        <w:tab/>
      </w:r>
      <w:r w:rsidR="00DA2452">
        <w:rPr>
          <w:rFonts w:eastAsia="Calibri" w:cs="Arial"/>
          <w:bCs/>
          <w:sz w:val="22"/>
          <w:szCs w:val="22"/>
          <w:lang w:eastAsia="en-ZA"/>
        </w:rPr>
        <w:tab/>
      </w:r>
      <w:r w:rsidR="00DA2452">
        <w:rPr>
          <w:rFonts w:eastAsia="Calibri" w:cs="Arial"/>
          <w:bCs/>
          <w:sz w:val="22"/>
          <w:szCs w:val="22"/>
          <w:lang w:eastAsia="en-ZA"/>
        </w:rPr>
        <w:tab/>
        <w:t xml:space="preserve"> [2</w:t>
      </w:r>
      <w:r w:rsidR="009A4DC4">
        <w:rPr>
          <w:rFonts w:eastAsia="Calibri" w:cs="Arial"/>
          <w:bCs/>
          <w:sz w:val="22"/>
          <w:szCs w:val="22"/>
          <w:lang w:eastAsia="en-ZA"/>
        </w:rPr>
        <w:t>]</w:t>
      </w:r>
    </w:p>
    <w:p w14:paraId="09572BD9" w14:textId="77777777" w:rsidR="007015A1" w:rsidRPr="00935E81" w:rsidRDefault="007015A1" w:rsidP="001D1AA7">
      <w:pPr>
        <w:autoSpaceDE w:val="0"/>
        <w:autoSpaceDN w:val="0"/>
        <w:adjustRightInd w:val="0"/>
        <w:spacing w:line="360" w:lineRule="auto"/>
        <w:jc w:val="both"/>
        <w:rPr>
          <w:rFonts w:eastAsia="Calibri" w:cs="Arial"/>
          <w:bCs/>
          <w:sz w:val="22"/>
          <w:szCs w:val="22"/>
          <w:lang w:eastAsia="en-ZA"/>
        </w:rPr>
      </w:pPr>
    </w:p>
    <w:tbl>
      <w:tblPr>
        <w:tblStyle w:val="PlainTable21"/>
        <w:tblW w:w="0" w:type="auto"/>
        <w:tblLook w:val="04A0" w:firstRow="1" w:lastRow="0" w:firstColumn="1" w:lastColumn="0" w:noHBand="0" w:noVBand="1"/>
      </w:tblPr>
      <w:tblGrid>
        <w:gridCol w:w="10204"/>
      </w:tblGrid>
      <w:tr w:rsidR="001D1AA7" w:rsidRPr="00935E81" w14:paraId="75BDE69A" w14:textId="77777777" w:rsidTr="00FA79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039D56F" w14:textId="77777777" w:rsidR="001D1AA7" w:rsidRPr="00935E81" w:rsidRDefault="001D1AA7" w:rsidP="00FA79F1">
            <w:pPr>
              <w:spacing w:line="360" w:lineRule="auto"/>
              <w:jc w:val="both"/>
              <w:rPr>
                <w:rFonts w:cs="Arial"/>
                <w:sz w:val="22"/>
                <w:szCs w:val="22"/>
              </w:rPr>
            </w:pPr>
          </w:p>
        </w:tc>
      </w:tr>
      <w:tr w:rsidR="001D1AA7" w:rsidRPr="00935E81" w14:paraId="0F303306"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14495B6" w14:textId="77777777" w:rsidR="001D1AA7" w:rsidRPr="00935E81" w:rsidRDefault="001D1AA7" w:rsidP="00FA79F1">
            <w:pPr>
              <w:spacing w:line="360" w:lineRule="auto"/>
              <w:jc w:val="both"/>
              <w:rPr>
                <w:rFonts w:cs="Arial"/>
                <w:sz w:val="22"/>
                <w:szCs w:val="22"/>
              </w:rPr>
            </w:pPr>
          </w:p>
        </w:tc>
      </w:tr>
      <w:tr w:rsidR="001D1AA7" w:rsidRPr="00935E81" w14:paraId="034E7E94"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472220BB" w14:textId="77777777" w:rsidR="001D1AA7" w:rsidRPr="00935E81" w:rsidRDefault="001D1AA7" w:rsidP="00FA79F1">
            <w:pPr>
              <w:spacing w:line="360" w:lineRule="auto"/>
              <w:jc w:val="both"/>
              <w:rPr>
                <w:rFonts w:cs="Arial"/>
                <w:sz w:val="22"/>
                <w:szCs w:val="22"/>
              </w:rPr>
            </w:pPr>
          </w:p>
        </w:tc>
      </w:tr>
      <w:tr w:rsidR="001D1AA7" w:rsidRPr="00935E81" w14:paraId="311F6F16"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55AA2AB" w14:textId="77777777" w:rsidR="001D1AA7" w:rsidRPr="00935E81" w:rsidRDefault="001D1AA7" w:rsidP="00FA79F1">
            <w:pPr>
              <w:spacing w:line="360" w:lineRule="auto"/>
              <w:jc w:val="both"/>
              <w:rPr>
                <w:rFonts w:cs="Arial"/>
                <w:sz w:val="22"/>
                <w:szCs w:val="22"/>
              </w:rPr>
            </w:pPr>
          </w:p>
        </w:tc>
      </w:tr>
      <w:tr w:rsidR="001D1AA7" w:rsidRPr="00935E81" w14:paraId="6DF84BBD"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1DF57E3A" w14:textId="77777777" w:rsidR="001D1AA7" w:rsidRPr="00935E81" w:rsidRDefault="001D1AA7" w:rsidP="00FA79F1">
            <w:pPr>
              <w:spacing w:line="360" w:lineRule="auto"/>
              <w:jc w:val="both"/>
              <w:rPr>
                <w:rFonts w:cs="Arial"/>
                <w:sz w:val="22"/>
                <w:szCs w:val="22"/>
              </w:rPr>
            </w:pPr>
          </w:p>
        </w:tc>
      </w:tr>
      <w:tr w:rsidR="001D1AA7" w:rsidRPr="00935E81" w14:paraId="33648E6F"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697E753D" w14:textId="77777777" w:rsidR="001D1AA7" w:rsidRPr="00935E81" w:rsidRDefault="001D1AA7" w:rsidP="00FA79F1">
            <w:pPr>
              <w:spacing w:line="360" w:lineRule="auto"/>
              <w:jc w:val="both"/>
              <w:rPr>
                <w:rFonts w:cs="Arial"/>
                <w:sz w:val="22"/>
                <w:szCs w:val="22"/>
              </w:rPr>
            </w:pPr>
          </w:p>
        </w:tc>
      </w:tr>
      <w:tr w:rsidR="001D1AA7" w:rsidRPr="00935E81" w14:paraId="5F287959"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33B91A08" w14:textId="77777777" w:rsidR="001D1AA7" w:rsidRPr="00935E81" w:rsidRDefault="001D1AA7" w:rsidP="00FA79F1">
            <w:pPr>
              <w:spacing w:line="360" w:lineRule="auto"/>
              <w:jc w:val="both"/>
              <w:rPr>
                <w:rFonts w:cs="Arial"/>
                <w:sz w:val="22"/>
                <w:szCs w:val="22"/>
              </w:rPr>
            </w:pPr>
          </w:p>
        </w:tc>
      </w:tr>
      <w:tr w:rsidR="001D1AA7" w:rsidRPr="00935E81" w14:paraId="39E64BB6"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2EC4405F" w14:textId="77777777" w:rsidR="001D1AA7" w:rsidRPr="00935E81" w:rsidRDefault="001D1AA7" w:rsidP="00FA79F1">
            <w:pPr>
              <w:spacing w:line="360" w:lineRule="auto"/>
              <w:jc w:val="both"/>
              <w:rPr>
                <w:rFonts w:cs="Arial"/>
                <w:sz w:val="22"/>
                <w:szCs w:val="22"/>
              </w:rPr>
            </w:pPr>
          </w:p>
        </w:tc>
      </w:tr>
      <w:tr w:rsidR="001D1AA7" w:rsidRPr="00935E81" w14:paraId="5D860F10"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52F35EBB" w14:textId="77777777" w:rsidR="001D1AA7" w:rsidRPr="00935E81" w:rsidRDefault="001D1AA7" w:rsidP="00FA79F1">
            <w:pPr>
              <w:spacing w:line="360" w:lineRule="auto"/>
              <w:jc w:val="both"/>
              <w:rPr>
                <w:rFonts w:cs="Arial"/>
                <w:sz w:val="22"/>
                <w:szCs w:val="22"/>
              </w:rPr>
            </w:pPr>
          </w:p>
        </w:tc>
      </w:tr>
      <w:tr w:rsidR="001D1AA7" w:rsidRPr="00935E81" w14:paraId="4D278DC7"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7AFCBE90" w14:textId="77777777" w:rsidR="001D1AA7" w:rsidRPr="00935E81" w:rsidRDefault="001D1AA7" w:rsidP="00FA79F1">
            <w:pPr>
              <w:spacing w:line="360" w:lineRule="auto"/>
              <w:jc w:val="both"/>
              <w:rPr>
                <w:rFonts w:cs="Arial"/>
                <w:sz w:val="22"/>
                <w:szCs w:val="22"/>
              </w:rPr>
            </w:pPr>
          </w:p>
        </w:tc>
      </w:tr>
      <w:tr w:rsidR="001D1AA7" w:rsidRPr="00935E81" w14:paraId="48BCE0F9"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0176E1B0" w14:textId="77777777" w:rsidR="001D1AA7" w:rsidRPr="00935E81" w:rsidRDefault="001D1AA7" w:rsidP="00FA79F1">
            <w:pPr>
              <w:spacing w:line="360" w:lineRule="auto"/>
              <w:jc w:val="both"/>
              <w:rPr>
                <w:rFonts w:cs="Arial"/>
                <w:sz w:val="22"/>
                <w:szCs w:val="22"/>
              </w:rPr>
            </w:pPr>
          </w:p>
        </w:tc>
      </w:tr>
      <w:tr w:rsidR="001D1AA7" w:rsidRPr="00935E81" w14:paraId="1BD1E767" w14:textId="77777777" w:rsidTr="00FA79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20" w:type="dxa"/>
          </w:tcPr>
          <w:p w14:paraId="110F879A" w14:textId="77777777" w:rsidR="001D1AA7" w:rsidRPr="00935E81" w:rsidRDefault="001D1AA7" w:rsidP="00FA79F1">
            <w:pPr>
              <w:spacing w:line="360" w:lineRule="auto"/>
              <w:jc w:val="both"/>
              <w:rPr>
                <w:rFonts w:cs="Arial"/>
                <w:sz w:val="22"/>
                <w:szCs w:val="22"/>
              </w:rPr>
            </w:pPr>
          </w:p>
        </w:tc>
      </w:tr>
      <w:tr w:rsidR="001D1AA7" w:rsidRPr="00935E81" w14:paraId="4D84510E" w14:textId="77777777" w:rsidTr="00FA79F1">
        <w:tc>
          <w:tcPr>
            <w:cnfStyle w:val="001000000000" w:firstRow="0" w:lastRow="0" w:firstColumn="1" w:lastColumn="0" w:oddVBand="0" w:evenVBand="0" w:oddHBand="0" w:evenHBand="0" w:firstRowFirstColumn="0" w:firstRowLastColumn="0" w:lastRowFirstColumn="0" w:lastRowLastColumn="0"/>
            <w:tcW w:w="10420" w:type="dxa"/>
          </w:tcPr>
          <w:p w14:paraId="5EA726B2" w14:textId="77777777" w:rsidR="001D1AA7" w:rsidRPr="00935E81" w:rsidRDefault="001D1AA7" w:rsidP="00FA79F1">
            <w:pPr>
              <w:spacing w:line="360" w:lineRule="auto"/>
              <w:jc w:val="both"/>
              <w:rPr>
                <w:rFonts w:cs="Arial"/>
                <w:sz w:val="22"/>
                <w:szCs w:val="22"/>
              </w:rPr>
            </w:pPr>
          </w:p>
        </w:tc>
      </w:tr>
    </w:tbl>
    <w:p w14:paraId="6826707B" w14:textId="77777777" w:rsidR="001D1AA7" w:rsidRPr="00176646" w:rsidRDefault="001D1AA7" w:rsidP="001D1AA7">
      <w:pPr>
        <w:spacing w:line="360" w:lineRule="auto"/>
        <w:jc w:val="both"/>
        <w:rPr>
          <w:rFonts w:cs="Arial"/>
          <w:b/>
          <w:color w:val="FF0000"/>
          <w:sz w:val="22"/>
        </w:rPr>
      </w:pPr>
      <w:r w:rsidRPr="00176646">
        <w:rPr>
          <w:rFonts w:cs="Arial"/>
          <w:b/>
          <w:color w:val="FF0000"/>
          <w:sz w:val="22"/>
        </w:rPr>
        <w:t xml:space="preserve">Marking guidelines </w:t>
      </w:r>
    </w:p>
    <w:p w14:paraId="25B61C31" w14:textId="77777777" w:rsidR="00063FA0" w:rsidRPr="00BD0EA2" w:rsidRDefault="00063FA0" w:rsidP="001D1AA7">
      <w:pPr>
        <w:spacing w:line="360" w:lineRule="auto"/>
        <w:jc w:val="both"/>
        <w:rPr>
          <w:rFonts w:cs="Arial"/>
          <w:b/>
          <w:color w:val="FF0000"/>
        </w:rPr>
      </w:pPr>
    </w:p>
    <w:p w14:paraId="566440CB" w14:textId="77777777" w:rsidR="00DA2452" w:rsidRPr="00DA2452" w:rsidRDefault="00DA2452" w:rsidP="00DA2452">
      <w:pPr>
        <w:spacing w:line="360" w:lineRule="auto"/>
        <w:jc w:val="both"/>
        <w:rPr>
          <w:rFonts w:eastAsia="Calibri" w:cs="Arial"/>
          <w:bCs/>
          <w:color w:val="FF0000"/>
          <w:sz w:val="22"/>
          <w:szCs w:val="22"/>
        </w:rPr>
      </w:pPr>
      <w:r w:rsidRPr="00DA2452">
        <w:rPr>
          <w:rFonts w:eastAsia="Calibri" w:cs="Arial"/>
          <w:bCs/>
          <w:color w:val="FF0000"/>
          <w:sz w:val="22"/>
          <w:szCs w:val="22"/>
        </w:rPr>
        <w:t xml:space="preserve">To improve access to occupations in high demand and priority skills aligned to supporting economic growth, employment creation and social development whilst also seeking to address systemic considerations. </w:t>
      </w:r>
    </w:p>
    <w:p w14:paraId="5F16800A" w14:textId="77777777" w:rsidR="009A4DC4" w:rsidRPr="00420B74" w:rsidRDefault="009A4DC4" w:rsidP="00CA474A">
      <w:pPr>
        <w:pStyle w:val="Default"/>
        <w:spacing w:line="360" w:lineRule="auto"/>
        <w:jc w:val="both"/>
        <w:rPr>
          <w:rFonts w:ascii="Arial" w:eastAsia="Calibri" w:hAnsi="Arial" w:cs="Arial"/>
          <w:color w:val="FF0000"/>
          <w:sz w:val="22"/>
          <w:szCs w:val="22"/>
        </w:rPr>
      </w:pPr>
    </w:p>
    <w:sectPr w:rsidR="009A4DC4" w:rsidRPr="00420B74" w:rsidSect="00673FC5">
      <w:headerReference w:type="first" r:id="rId12"/>
      <w:footerReference w:type="first" r:id="rId13"/>
      <w:pgSz w:w="11906" w:h="16838" w:code="9"/>
      <w:pgMar w:top="851" w:right="851" w:bottom="1247" w:left="851" w:header="567" w:footer="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2D0D6" w14:textId="77777777" w:rsidR="0037037E" w:rsidRDefault="0037037E">
      <w:r>
        <w:separator/>
      </w:r>
    </w:p>
  </w:endnote>
  <w:endnote w:type="continuationSeparator" w:id="0">
    <w:p w14:paraId="0052F0A0" w14:textId="77777777" w:rsidR="0037037E" w:rsidRDefault="0037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BDD8C" w14:textId="77777777" w:rsidR="00860A22" w:rsidRDefault="0016258F">
    <w:pPr>
      <w:pStyle w:val="Footer"/>
      <w:spacing w:line="360" w:lineRule="auto"/>
      <w:jc w:val="center"/>
      <w:rPr>
        <w:sz w:val="16"/>
        <w:szCs w:val="16"/>
      </w:rPr>
    </w:pPr>
    <w:r>
      <w:rPr>
        <w:noProof/>
        <w:sz w:val="20"/>
        <w:szCs w:val="16"/>
        <w:lang w:val="en-ZA" w:eastAsia="en-ZA"/>
      </w:rPr>
      <mc:AlternateContent>
        <mc:Choice Requires="wps">
          <w:drawing>
            <wp:anchor distT="0" distB="0" distL="114300" distR="114300" simplePos="0" relativeHeight="251659264" behindDoc="0" locked="0" layoutInCell="1" allowOverlap="1" wp14:anchorId="669A005E" wp14:editId="3D0D0378">
              <wp:simplePos x="0" y="0"/>
              <wp:positionH relativeFrom="column">
                <wp:posOffset>3810</wp:posOffset>
              </wp:positionH>
              <wp:positionV relativeFrom="paragraph">
                <wp:posOffset>-9525</wp:posOffset>
              </wp:positionV>
              <wp:extent cx="6477000" cy="0"/>
              <wp:effectExtent l="22860" t="19050" r="2476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CDAAC"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75pt" to="510.3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" strokeweight="3pt"/>
          </w:pict>
        </mc:Fallback>
      </mc:AlternateContent>
    </w:r>
  </w:p>
  <w:p w14:paraId="062F0CD8" w14:textId="77777777" w:rsidR="00860A22" w:rsidRDefault="00860A22">
    <w:pPr>
      <w:pStyle w:val="Footer"/>
      <w:spacing w:line="360" w:lineRule="auto"/>
      <w:jc w:val="center"/>
    </w:pP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16258F">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C2572" w14:textId="77777777" w:rsidR="00860A22" w:rsidRDefault="00860A22">
    <w:pPr>
      <w:pStyle w:val="Footer"/>
      <w:spacing w:line="360" w:lineRule="auto"/>
      <w:jc w:val="center"/>
    </w:pP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16258F">
      <w:rPr>
        <w:rStyle w:val="PageNumber"/>
        <w:noProof/>
      </w:rPr>
      <w:t>20</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8B97B" w14:textId="77777777" w:rsidR="00860A22" w:rsidRDefault="00860A22">
    <w:pPr>
      <w:pStyle w:val="Footer"/>
      <w:spacing w:line="360" w:lineRule="auto"/>
      <w:jc w:val="center"/>
      <w:rPr>
        <w:sz w:val="16"/>
        <w:szCs w:val="16"/>
      </w:rPr>
    </w:pPr>
  </w:p>
  <w:p w14:paraId="5BF07ECC" w14:textId="77777777" w:rsidR="00860A22" w:rsidRDefault="00860A22">
    <w:pPr>
      <w:pStyle w:val="Footer"/>
      <w:spacing w:line="360" w:lineRule="auto"/>
      <w:jc w:val="center"/>
      <w:rPr>
        <w:sz w:val="16"/>
        <w:szCs w:val="16"/>
      </w:rPr>
    </w:pP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16258F">
      <w:rPr>
        <w:rStyle w:val="PageNumber"/>
        <w:noProof/>
      </w:rPr>
      <w:t>4</w:t>
    </w:r>
    <w:r>
      <w:rPr>
        <w:rStyle w:val="PageNumber"/>
      </w:rPr>
      <w:fldChar w:fldCharType="end"/>
    </w:r>
  </w:p>
  <w:p w14:paraId="343D2D27" w14:textId="77777777" w:rsidR="00860A22" w:rsidRDefault="00860A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314F3" w14:textId="77777777" w:rsidR="0037037E" w:rsidRDefault="0037037E">
      <w:r>
        <w:separator/>
      </w:r>
    </w:p>
  </w:footnote>
  <w:footnote w:type="continuationSeparator" w:id="0">
    <w:p w14:paraId="1DDD37F1" w14:textId="77777777" w:rsidR="0037037E" w:rsidRDefault="0037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9F405" w14:textId="77777777" w:rsidR="00860A22" w:rsidRDefault="00860A22">
    <w:pPr>
      <w:pStyle w:val="Header"/>
    </w:pPr>
  </w:p>
  <w:p w14:paraId="3CC32A79" w14:textId="77777777" w:rsidR="00860A22" w:rsidRDefault="00860A22">
    <w:pPr>
      <w:pStyle w:val="Header"/>
    </w:pPr>
  </w:p>
  <w:p w14:paraId="264148D0" w14:textId="77777777" w:rsidR="00860A22" w:rsidRDefault="00860A22">
    <w:pPr>
      <w:pStyle w:val="Header"/>
    </w:pPr>
  </w:p>
  <w:p w14:paraId="319319C6" w14:textId="77777777" w:rsidR="00860A22" w:rsidRDefault="00860A22">
    <w:pPr>
      <w:pStyle w:val="Header"/>
    </w:pPr>
  </w:p>
  <w:p w14:paraId="73507BF8" w14:textId="77777777" w:rsidR="00860A22" w:rsidRDefault="00860A22">
    <w:pPr>
      <w:pStyle w:val="Header"/>
    </w:pPr>
  </w:p>
  <w:p w14:paraId="71B0DE63" w14:textId="77777777" w:rsidR="00860A22" w:rsidRDefault="00860A22">
    <w:pPr>
      <w:pStyle w:val="Header"/>
    </w:pPr>
  </w:p>
  <w:p w14:paraId="29508190" w14:textId="77777777" w:rsidR="00860A22" w:rsidRDefault="00860A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771A3" w14:textId="77777777" w:rsidR="00860A22" w:rsidRDefault="00860A22">
    <w:pPr>
      <w:pStyle w:val="Header"/>
      <w:tabs>
        <w:tab w:val="clear" w:pos="8640"/>
        <w:tab w:val="right" w:pos="9720"/>
      </w:tabs>
      <w:rPr>
        <w:b/>
        <w:bCs/>
        <w:sz w:val="16"/>
      </w:rPr>
    </w:pPr>
  </w:p>
  <w:p w14:paraId="3CEF38EE" w14:textId="77777777" w:rsidR="00860A22" w:rsidRDefault="00860A22">
    <w:pPr>
      <w:pStyle w:val="Header"/>
      <w:rPr>
        <w:b/>
        <w:bCs/>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904B4" w14:textId="77777777" w:rsidR="00860A22" w:rsidRDefault="0016258F">
    <w:pPr>
      <w:pStyle w:val="Header"/>
    </w:pPr>
    <w:r>
      <w:rPr>
        <w:noProof/>
        <w:sz w:val="20"/>
        <w:lang w:val="en-ZA" w:eastAsia="en-ZA"/>
      </w:rPr>
      <mc:AlternateContent>
        <mc:Choice Requires="wps">
          <w:drawing>
            <wp:anchor distT="0" distB="0" distL="114300" distR="114300" simplePos="0" relativeHeight="251657216" behindDoc="0" locked="0" layoutInCell="1" allowOverlap="1" wp14:anchorId="374AECF5" wp14:editId="50714F17">
              <wp:simplePos x="0" y="0"/>
              <wp:positionH relativeFrom="column">
                <wp:posOffset>76200</wp:posOffset>
              </wp:positionH>
              <wp:positionV relativeFrom="paragraph">
                <wp:posOffset>66040</wp:posOffset>
              </wp:positionV>
              <wp:extent cx="6324600" cy="0"/>
              <wp:effectExtent l="19050" t="27940" r="19050" b="1968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5A47D6"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2pt" to="7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" strokeweight="3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DF07136"/>
    <w:lvl w:ilvl="0">
      <w:start w:val="1"/>
      <w:numFmt w:val="bullet"/>
      <w:pStyle w:val="ListBullet2"/>
      <w:lvlText w:val=""/>
      <w:lvlJc w:val="left"/>
      <w:pPr>
        <w:tabs>
          <w:tab w:val="num" w:pos="3720"/>
        </w:tabs>
        <w:ind w:left="3720" w:hanging="360"/>
      </w:pPr>
      <w:rPr>
        <w:rFonts w:ascii="Symbol" w:hAnsi="Symbol" w:hint="default"/>
      </w:rPr>
    </w:lvl>
  </w:abstractNum>
  <w:abstractNum w:abstractNumId="1" w15:restartNumberingAfterBreak="0">
    <w:nsid w:val="071968EA"/>
    <w:multiLevelType w:val="multilevel"/>
    <w:tmpl w:val="68F89198"/>
    <w:lvl w:ilvl="0">
      <w:start w:val="1"/>
      <w:numFmt w:val="lowerRoman"/>
      <w:lvlText w:val="%1."/>
      <w:lvlJc w:val="right"/>
      <w:pPr>
        <w:tabs>
          <w:tab w:val="num" w:pos="1080"/>
        </w:tabs>
        <w:ind w:left="1080" w:hanging="360"/>
      </w:pPr>
      <w:rPr>
        <w:rFonts w:hint="default"/>
        <w:sz w:val="22"/>
      </w:rPr>
    </w:lvl>
    <w:lvl w:ilvl="1">
      <w:start w:val="1"/>
      <w:numFmt w:val="lowerRoman"/>
      <w:lvlText w:val="(%2)"/>
      <w:lvlJc w:val="left"/>
      <w:pPr>
        <w:ind w:left="2160" w:hanging="72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15:restartNumberingAfterBreak="0">
    <w:nsid w:val="07A74EC6"/>
    <w:multiLevelType w:val="hybridMultilevel"/>
    <w:tmpl w:val="200E3A90"/>
    <w:lvl w:ilvl="0" w:tplc="FFF021FA">
      <w:start w:val="1"/>
      <w:numFmt w:val="bullet"/>
      <w:pStyle w:val="EnListChar"/>
      <w:lvlText w:val="•"/>
      <w:lvlJc w:val="left"/>
      <w:pPr>
        <w:tabs>
          <w:tab w:val="num" w:pos="454"/>
        </w:tabs>
        <w:ind w:left="454" w:hanging="227"/>
      </w:pPr>
      <w:rPr>
        <w:rFont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F4157"/>
    <w:multiLevelType w:val="multilevel"/>
    <w:tmpl w:val="D60AC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E129C0"/>
    <w:multiLevelType w:val="multilevel"/>
    <w:tmpl w:val="BD282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D2"/>
    <w:multiLevelType w:val="multilevel"/>
    <w:tmpl w:val="7972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7F20B1"/>
    <w:multiLevelType w:val="multilevel"/>
    <w:tmpl w:val="DFE4A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EC0DA0"/>
    <w:multiLevelType w:val="hybridMultilevel"/>
    <w:tmpl w:val="DACEACA6"/>
    <w:lvl w:ilvl="0" w:tplc="04090001">
      <w:start w:val="1"/>
      <w:numFmt w:val="bullet"/>
      <w:lvlText w:val=""/>
      <w:lvlJc w:val="left"/>
      <w:pPr>
        <w:ind w:left="720" w:hanging="360"/>
      </w:pPr>
      <w:rPr>
        <w:rFonts w:ascii="Symbol" w:hAnsi="Symbol" w:hint="default"/>
      </w:rPr>
    </w:lvl>
    <w:lvl w:ilvl="1" w:tplc="32B6DDFA">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1817C8"/>
    <w:multiLevelType w:val="hybridMultilevel"/>
    <w:tmpl w:val="05303B9E"/>
    <w:lvl w:ilvl="0" w:tplc="04A6C650">
      <w:start w:val="1"/>
      <w:numFmt w:val="bullet"/>
      <w:pStyle w:val="BodyTextIndent2"/>
      <w:lvlText w:val=""/>
      <w:lvlJc w:val="left"/>
      <w:pPr>
        <w:tabs>
          <w:tab w:val="num" w:pos="1211"/>
        </w:tabs>
        <w:ind w:left="1211" w:hanging="851"/>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260EE9"/>
    <w:multiLevelType w:val="multilevel"/>
    <w:tmpl w:val="5A027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tentative="1">
      <w:start w:val="1"/>
      <w:numFmt w:val="bullet"/>
      <w:lvlText w:val=""/>
      <w:lvlJc w:val="left"/>
      <w:pPr>
        <w:tabs>
          <w:tab w:val="num" w:pos="3050"/>
        </w:tabs>
        <w:ind w:left="3050" w:hanging="360"/>
      </w:pPr>
      <w:rPr>
        <w:rFonts w:ascii="Symbol" w:hAnsi="Symbol" w:hint="default"/>
      </w:rPr>
    </w:lvl>
    <w:lvl w:ilvl="4" w:tplc="04090003" w:tentative="1">
      <w:start w:val="1"/>
      <w:numFmt w:val="bullet"/>
      <w:lvlText w:val="o"/>
      <w:lvlJc w:val="left"/>
      <w:pPr>
        <w:tabs>
          <w:tab w:val="num" w:pos="3770"/>
        </w:tabs>
        <w:ind w:left="3770" w:hanging="360"/>
      </w:pPr>
      <w:rPr>
        <w:rFonts w:ascii="Courier New" w:hAnsi="Courier New" w:cs="Courier New" w:hint="default"/>
      </w:rPr>
    </w:lvl>
    <w:lvl w:ilvl="5" w:tplc="04090005" w:tentative="1">
      <w:start w:val="1"/>
      <w:numFmt w:val="bullet"/>
      <w:lvlText w:val=""/>
      <w:lvlJc w:val="left"/>
      <w:pPr>
        <w:tabs>
          <w:tab w:val="num" w:pos="4490"/>
        </w:tabs>
        <w:ind w:left="4490" w:hanging="360"/>
      </w:pPr>
      <w:rPr>
        <w:rFonts w:ascii="Wingdings" w:hAnsi="Wingdings" w:hint="default"/>
      </w:rPr>
    </w:lvl>
    <w:lvl w:ilvl="6" w:tplc="04090001" w:tentative="1">
      <w:start w:val="1"/>
      <w:numFmt w:val="bullet"/>
      <w:lvlText w:val=""/>
      <w:lvlJc w:val="left"/>
      <w:pPr>
        <w:tabs>
          <w:tab w:val="num" w:pos="5210"/>
        </w:tabs>
        <w:ind w:left="5210" w:hanging="360"/>
      </w:pPr>
      <w:rPr>
        <w:rFonts w:ascii="Symbol" w:hAnsi="Symbol" w:hint="default"/>
      </w:rPr>
    </w:lvl>
    <w:lvl w:ilvl="7" w:tplc="04090003" w:tentative="1">
      <w:start w:val="1"/>
      <w:numFmt w:val="bullet"/>
      <w:lvlText w:val="o"/>
      <w:lvlJc w:val="left"/>
      <w:pPr>
        <w:tabs>
          <w:tab w:val="num" w:pos="5930"/>
        </w:tabs>
        <w:ind w:left="5930" w:hanging="360"/>
      </w:pPr>
      <w:rPr>
        <w:rFonts w:ascii="Courier New" w:hAnsi="Courier New" w:cs="Courier New" w:hint="default"/>
      </w:rPr>
    </w:lvl>
    <w:lvl w:ilvl="8" w:tplc="04090005" w:tentative="1">
      <w:start w:val="1"/>
      <w:numFmt w:val="bullet"/>
      <w:lvlText w:val=""/>
      <w:lvlJc w:val="left"/>
      <w:pPr>
        <w:tabs>
          <w:tab w:val="num" w:pos="6650"/>
        </w:tabs>
        <w:ind w:left="6650" w:hanging="360"/>
      </w:pPr>
      <w:rPr>
        <w:rFonts w:ascii="Wingdings" w:hAnsi="Wingdings" w:hint="default"/>
      </w:rPr>
    </w:lvl>
  </w:abstractNum>
  <w:abstractNum w:abstractNumId="11" w15:restartNumberingAfterBreak="0">
    <w:nsid w:val="4CFD4B41"/>
    <w:multiLevelType w:val="hybridMultilevel"/>
    <w:tmpl w:val="7D76B7B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B127D6"/>
    <w:multiLevelType w:val="hybridMultilevel"/>
    <w:tmpl w:val="07523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825194"/>
    <w:multiLevelType w:val="multilevel"/>
    <w:tmpl w:val="ABD0B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3491740"/>
    <w:multiLevelType w:val="hybridMultilevel"/>
    <w:tmpl w:val="3C94880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num w:numId="1">
    <w:abstractNumId w:val="8"/>
  </w:num>
  <w:num w:numId="2">
    <w:abstractNumId w:val="2"/>
  </w:num>
  <w:num w:numId="3">
    <w:abstractNumId w:val="0"/>
  </w:num>
  <w:num w:numId="4">
    <w:abstractNumId w:val="15"/>
  </w:num>
  <w:num w:numId="5">
    <w:abstractNumId w:val="10"/>
  </w:num>
  <w:num w:numId="6">
    <w:abstractNumId w:val="5"/>
  </w:num>
  <w:num w:numId="7">
    <w:abstractNumId w:val="6"/>
  </w:num>
  <w:num w:numId="8">
    <w:abstractNumId w:val="12"/>
  </w:num>
  <w:num w:numId="9">
    <w:abstractNumId w:val="7"/>
  </w:num>
  <w:num w:numId="10">
    <w:abstractNumId w:val="14"/>
  </w:num>
  <w:num w:numId="11">
    <w:abstractNumId w:val="9"/>
  </w:num>
  <w:num w:numId="12">
    <w:abstractNumId w:val="4"/>
  </w:num>
  <w:num w:numId="13">
    <w:abstractNumId w:val="1"/>
  </w:num>
  <w:num w:numId="14">
    <w:abstractNumId w:val="3"/>
  </w:num>
  <w:num w:numId="15">
    <w:abstractNumId w:val="11"/>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E6"/>
    <w:rsid w:val="00000696"/>
    <w:rsid w:val="00001213"/>
    <w:rsid w:val="0000170D"/>
    <w:rsid w:val="000022C6"/>
    <w:rsid w:val="00002A70"/>
    <w:rsid w:val="00002E8F"/>
    <w:rsid w:val="00004914"/>
    <w:rsid w:val="000056B7"/>
    <w:rsid w:val="00005E46"/>
    <w:rsid w:val="00013349"/>
    <w:rsid w:val="00013C40"/>
    <w:rsid w:val="00015186"/>
    <w:rsid w:val="00017FDC"/>
    <w:rsid w:val="00020FF5"/>
    <w:rsid w:val="0002394F"/>
    <w:rsid w:val="00024A4C"/>
    <w:rsid w:val="00027009"/>
    <w:rsid w:val="00031FB1"/>
    <w:rsid w:val="00032FA4"/>
    <w:rsid w:val="00037C96"/>
    <w:rsid w:val="000408A5"/>
    <w:rsid w:val="0004122B"/>
    <w:rsid w:val="0006024D"/>
    <w:rsid w:val="00060792"/>
    <w:rsid w:val="0006147E"/>
    <w:rsid w:val="000632AB"/>
    <w:rsid w:val="00063FA0"/>
    <w:rsid w:val="000664DD"/>
    <w:rsid w:val="00067AD0"/>
    <w:rsid w:val="00071B2F"/>
    <w:rsid w:val="00084933"/>
    <w:rsid w:val="000A07B3"/>
    <w:rsid w:val="000A3917"/>
    <w:rsid w:val="000A4E27"/>
    <w:rsid w:val="000A64EA"/>
    <w:rsid w:val="000A7D8F"/>
    <w:rsid w:val="000B30E6"/>
    <w:rsid w:val="000C1A93"/>
    <w:rsid w:val="000C39DF"/>
    <w:rsid w:val="000D25E9"/>
    <w:rsid w:val="000E1A5B"/>
    <w:rsid w:val="000E458F"/>
    <w:rsid w:val="000F0B50"/>
    <w:rsid w:val="000F68E5"/>
    <w:rsid w:val="00100BA6"/>
    <w:rsid w:val="001022F4"/>
    <w:rsid w:val="00102E52"/>
    <w:rsid w:val="00104ABD"/>
    <w:rsid w:val="00120B48"/>
    <w:rsid w:val="00126718"/>
    <w:rsid w:val="00131C0A"/>
    <w:rsid w:val="001348CD"/>
    <w:rsid w:val="0013550A"/>
    <w:rsid w:val="00136820"/>
    <w:rsid w:val="00142272"/>
    <w:rsid w:val="00142DDB"/>
    <w:rsid w:val="00145B5F"/>
    <w:rsid w:val="0015300C"/>
    <w:rsid w:val="00153575"/>
    <w:rsid w:val="001539E6"/>
    <w:rsid w:val="00156D42"/>
    <w:rsid w:val="00161500"/>
    <w:rsid w:val="0016258F"/>
    <w:rsid w:val="00167EE3"/>
    <w:rsid w:val="001709EE"/>
    <w:rsid w:val="001741D2"/>
    <w:rsid w:val="00174EA7"/>
    <w:rsid w:val="00176646"/>
    <w:rsid w:val="001766F1"/>
    <w:rsid w:val="0018266B"/>
    <w:rsid w:val="00182A1A"/>
    <w:rsid w:val="00182F50"/>
    <w:rsid w:val="001861A3"/>
    <w:rsid w:val="00187450"/>
    <w:rsid w:val="001900F1"/>
    <w:rsid w:val="00193F75"/>
    <w:rsid w:val="00194A27"/>
    <w:rsid w:val="001972A7"/>
    <w:rsid w:val="001A0CEA"/>
    <w:rsid w:val="001A61D3"/>
    <w:rsid w:val="001B7D7B"/>
    <w:rsid w:val="001C2274"/>
    <w:rsid w:val="001C4E72"/>
    <w:rsid w:val="001C4E77"/>
    <w:rsid w:val="001D1AA7"/>
    <w:rsid w:val="001D3333"/>
    <w:rsid w:val="001E30AC"/>
    <w:rsid w:val="001F10F2"/>
    <w:rsid w:val="001F4020"/>
    <w:rsid w:val="001F69FC"/>
    <w:rsid w:val="00200963"/>
    <w:rsid w:val="00201DB9"/>
    <w:rsid w:val="00203484"/>
    <w:rsid w:val="00204C59"/>
    <w:rsid w:val="002052CB"/>
    <w:rsid w:val="002140ED"/>
    <w:rsid w:val="00214B59"/>
    <w:rsid w:val="00225745"/>
    <w:rsid w:val="00231F47"/>
    <w:rsid w:val="00233DC3"/>
    <w:rsid w:val="00234615"/>
    <w:rsid w:val="00245D88"/>
    <w:rsid w:val="00247AFA"/>
    <w:rsid w:val="0025057B"/>
    <w:rsid w:val="00262793"/>
    <w:rsid w:val="00272911"/>
    <w:rsid w:val="00274837"/>
    <w:rsid w:val="00274BAF"/>
    <w:rsid w:val="002846FA"/>
    <w:rsid w:val="00286E93"/>
    <w:rsid w:val="0029078B"/>
    <w:rsid w:val="00290A4E"/>
    <w:rsid w:val="00294099"/>
    <w:rsid w:val="00294B19"/>
    <w:rsid w:val="002A1022"/>
    <w:rsid w:val="002A1AB1"/>
    <w:rsid w:val="002A28B3"/>
    <w:rsid w:val="002A3F18"/>
    <w:rsid w:val="002A76E4"/>
    <w:rsid w:val="002A7845"/>
    <w:rsid w:val="002A7939"/>
    <w:rsid w:val="002B3942"/>
    <w:rsid w:val="002B404E"/>
    <w:rsid w:val="002C24CA"/>
    <w:rsid w:val="002C29FD"/>
    <w:rsid w:val="002C51D5"/>
    <w:rsid w:val="002C5872"/>
    <w:rsid w:val="002C6541"/>
    <w:rsid w:val="002D6ECA"/>
    <w:rsid w:val="002E3765"/>
    <w:rsid w:val="002E4683"/>
    <w:rsid w:val="002E5281"/>
    <w:rsid w:val="002F09E8"/>
    <w:rsid w:val="002F158E"/>
    <w:rsid w:val="002F1592"/>
    <w:rsid w:val="002F1772"/>
    <w:rsid w:val="002F392D"/>
    <w:rsid w:val="003011A8"/>
    <w:rsid w:val="00302149"/>
    <w:rsid w:val="00310E49"/>
    <w:rsid w:val="00312DA9"/>
    <w:rsid w:val="003203DD"/>
    <w:rsid w:val="00322489"/>
    <w:rsid w:val="003249AB"/>
    <w:rsid w:val="00327118"/>
    <w:rsid w:val="00330E2A"/>
    <w:rsid w:val="00330FB9"/>
    <w:rsid w:val="003312F2"/>
    <w:rsid w:val="00332DAB"/>
    <w:rsid w:val="00340CF3"/>
    <w:rsid w:val="0035310E"/>
    <w:rsid w:val="00353465"/>
    <w:rsid w:val="0035525F"/>
    <w:rsid w:val="00360060"/>
    <w:rsid w:val="00360C34"/>
    <w:rsid w:val="00362B88"/>
    <w:rsid w:val="00363A52"/>
    <w:rsid w:val="00365C49"/>
    <w:rsid w:val="0037037E"/>
    <w:rsid w:val="0037193A"/>
    <w:rsid w:val="00375775"/>
    <w:rsid w:val="0037603F"/>
    <w:rsid w:val="00384249"/>
    <w:rsid w:val="00387166"/>
    <w:rsid w:val="00387C15"/>
    <w:rsid w:val="00390C0B"/>
    <w:rsid w:val="00394840"/>
    <w:rsid w:val="003A6AFC"/>
    <w:rsid w:val="003B02EF"/>
    <w:rsid w:val="003B10B3"/>
    <w:rsid w:val="003B413E"/>
    <w:rsid w:val="003C58D1"/>
    <w:rsid w:val="003C5C48"/>
    <w:rsid w:val="003D0C54"/>
    <w:rsid w:val="003D36BD"/>
    <w:rsid w:val="003D5EFB"/>
    <w:rsid w:val="003E10D4"/>
    <w:rsid w:val="003E2E7C"/>
    <w:rsid w:val="003F4CA9"/>
    <w:rsid w:val="003F71BF"/>
    <w:rsid w:val="003F7534"/>
    <w:rsid w:val="004007B6"/>
    <w:rsid w:val="004022B4"/>
    <w:rsid w:val="004102ED"/>
    <w:rsid w:val="00411D2B"/>
    <w:rsid w:val="00412798"/>
    <w:rsid w:val="00420329"/>
    <w:rsid w:val="00420B74"/>
    <w:rsid w:val="00422055"/>
    <w:rsid w:val="00427556"/>
    <w:rsid w:val="00427EFF"/>
    <w:rsid w:val="00430269"/>
    <w:rsid w:val="00431296"/>
    <w:rsid w:val="004411A6"/>
    <w:rsid w:val="00441FB9"/>
    <w:rsid w:val="00447D06"/>
    <w:rsid w:val="00454243"/>
    <w:rsid w:val="004555CB"/>
    <w:rsid w:val="004620AF"/>
    <w:rsid w:val="00465555"/>
    <w:rsid w:val="0047032E"/>
    <w:rsid w:val="00472DBA"/>
    <w:rsid w:val="004735DF"/>
    <w:rsid w:val="004778DA"/>
    <w:rsid w:val="00477BF3"/>
    <w:rsid w:val="0048289A"/>
    <w:rsid w:val="00485026"/>
    <w:rsid w:val="00486406"/>
    <w:rsid w:val="00487359"/>
    <w:rsid w:val="00492DF6"/>
    <w:rsid w:val="0049386D"/>
    <w:rsid w:val="00494897"/>
    <w:rsid w:val="004A2FC4"/>
    <w:rsid w:val="004A6ADC"/>
    <w:rsid w:val="004B41AA"/>
    <w:rsid w:val="004B59CE"/>
    <w:rsid w:val="004B7356"/>
    <w:rsid w:val="004B79C7"/>
    <w:rsid w:val="004C30D0"/>
    <w:rsid w:val="004C5639"/>
    <w:rsid w:val="004C5DF7"/>
    <w:rsid w:val="004D14BE"/>
    <w:rsid w:val="004D18BD"/>
    <w:rsid w:val="004D26C1"/>
    <w:rsid w:val="004D66AF"/>
    <w:rsid w:val="004D6798"/>
    <w:rsid w:val="004D6FE7"/>
    <w:rsid w:val="004E7209"/>
    <w:rsid w:val="004F015C"/>
    <w:rsid w:val="004F677A"/>
    <w:rsid w:val="00511DE2"/>
    <w:rsid w:val="00513206"/>
    <w:rsid w:val="005137FF"/>
    <w:rsid w:val="005147C8"/>
    <w:rsid w:val="005222FD"/>
    <w:rsid w:val="00526ED7"/>
    <w:rsid w:val="00532973"/>
    <w:rsid w:val="005350D3"/>
    <w:rsid w:val="00535E9B"/>
    <w:rsid w:val="00544C02"/>
    <w:rsid w:val="0055329B"/>
    <w:rsid w:val="005534FA"/>
    <w:rsid w:val="00554694"/>
    <w:rsid w:val="0055744F"/>
    <w:rsid w:val="00557983"/>
    <w:rsid w:val="0056213A"/>
    <w:rsid w:val="00564EC1"/>
    <w:rsid w:val="00564F30"/>
    <w:rsid w:val="005659E0"/>
    <w:rsid w:val="00565A78"/>
    <w:rsid w:val="00567847"/>
    <w:rsid w:val="00567BAE"/>
    <w:rsid w:val="00576115"/>
    <w:rsid w:val="00580B5B"/>
    <w:rsid w:val="00585AB9"/>
    <w:rsid w:val="005907FB"/>
    <w:rsid w:val="005908E3"/>
    <w:rsid w:val="005919D5"/>
    <w:rsid w:val="0059275C"/>
    <w:rsid w:val="005963B2"/>
    <w:rsid w:val="005A0C7F"/>
    <w:rsid w:val="005A4FE6"/>
    <w:rsid w:val="005A6E83"/>
    <w:rsid w:val="005B1355"/>
    <w:rsid w:val="005C1170"/>
    <w:rsid w:val="005C3CFA"/>
    <w:rsid w:val="005C5FB7"/>
    <w:rsid w:val="005D15FF"/>
    <w:rsid w:val="005D7FA8"/>
    <w:rsid w:val="005E23B3"/>
    <w:rsid w:val="005F71CF"/>
    <w:rsid w:val="00600203"/>
    <w:rsid w:val="006005A8"/>
    <w:rsid w:val="006017FB"/>
    <w:rsid w:val="0060345C"/>
    <w:rsid w:val="006034FF"/>
    <w:rsid w:val="0060379D"/>
    <w:rsid w:val="0061107C"/>
    <w:rsid w:val="006111BF"/>
    <w:rsid w:val="006117E5"/>
    <w:rsid w:val="00614CF4"/>
    <w:rsid w:val="00616792"/>
    <w:rsid w:val="00621A62"/>
    <w:rsid w:val="0062398C"/>
    <w:rsid w:val="0062707C"/>
    <w:rsid w:val="00627CB4"/>
    <w:rsid w:val="0063785C"/>
    <w:rsid w:val="00644C68"/>
    <w:rsid w:val="006506C0"/>
    <w:rsid w:val="0065194A"/>
    <w:rsid w:val="006527BC"/>
    <w:rsid w:val="00654288"/>
    <w:rsid w:val="0065438D"/>
    <w:rsid w:val="0065553C"/>
    <w:rsid w:val="0067042F"/>
    <w:rsid w:val="00671F47"/>
    <w:rsid w:val="00673FC5"/>
    <w:rsid w:val="00677EB8"/>
    <w:rsid w:val="00682B87"/>
    <w:rsid w:val="00682BD5"/>
    <w:rsid w:val="00682DF3"/>
    <w:rsid w:val="00693771"/>
    <w:rsid w:val="00696580"/>
    <w:rsid w:val="006A52E5"/>
    <w:rsid w:val="006A54C6"/>
    <w:rsid w:val="006B35D9"/>
    <w:rsid w:val="006C0F1F"/>
    <w:rsid w:val="006C3FD0"/>
    <w:rsid w:val="006D0552"/>
    <w:rsid w:val="006D1BD1"/>
    <w:rsid w:val="006D32B6"/>
    <w:rsid w:val="006D4663"/>
    <w:rsid w:val="006D541E"/>
    <w:rsid w:val="006E4389"/>
    <w:rsid w:val="006E65EC"/>
    <w:rsid w:val="006F0B62"/>
    <w:rsid w:val="006F47E6"/>
    <w:rsid w:val="00700221"/>
    <w:rsid w:val="007015A1"/>
    <w:rsid w:val="00703C91"/>
    <w:rsid w:val="007041D5"/>
    <w:rsid w:val="00706154"/>
    <w:rsid w:val="00715CDA"/>
    <w:rsid w:val="00720582"/>
    <w:rsid w:val="00724387"/>
    <w:rsid w:val="00724EDC"/>
    <w:rsid w:val="007264D6"/>
    <w:rsid w:val="00731F76"/>
    <w:rsid w:val="00736B34"/>
    <w:rsid w:val="00742F45"/>
    <w:rsid w:val="007470DA"/>
    <w:rsid w:val="0074723C"/>
    <w:rsid w:val="007532A0"/>
    <w:rsid w:val="00761E26"/>
    <w:rsid w:val="0076222C"/>
    <w:rsid w:val="00762B90"/>
    <w:rsid w:val="0077640A"/>
    <w:rsid w:val="0078039B"/>
    <w:rsid w:val="00782778"/>
    <w:rsid w:val="00787809"/>
    <w:rsid w:val="007918E6"/>
    <w:rsid w:val="007919FB"/>
    <w:rsid w:val="007922DF"/>
    <w:rsid w:val="00794884"/>
    <w:rsid w:val="007979CA"/>
    <w:rsid w:val="007A2397"/>
    <w:rsid w:val="007A4517"/>
    <w:rsid w:val="007A5495"/>
    <w:rsid w:val="007B0FDF"/>
    <w:rsid w:val="007B4097"/>
    <w:rsid w:val="007B7A39"/>
    <w:rsid w:val="007C0250"/>
    <w:rsid w:val="007C3F9C"/>
    <w:rsid w:val="007D0B90"/>
    <w:rsid w:val="007D1574"/>
    <w:rsid w:val="007D50A7"/>
    <w:rsid w:val="007D7AEE"/>
    <w:rsid w:val="007E1DCE"/>
    <w:rsid w:val="007E3E5F"/>
    <w:rsid w:val="007F3129"/>
    <w:rsid w:val="007F549F"/>
    <w:rsid w:val="00800EE0"/>
    <w:rsid w:val="00802B04"/>
    <w:rsid w:val="00803E6C"/>
    <w:rsid w:val="00807905"/>
    <w:rsid w:val="00810066"/>
    <w:rsid w:val="00810389"/>
    <w:rsid w:val="00811F9A"/>
    <w:rsid w:val="0081220C"/>
    <w:rsid w:val="00815493"/>
    <w:rsid w:val="00817667"/>
    <w:rsid w:val="00817C50"/>
    <w:rsid w:val="00821983"/>
    <w:rsid w:val="00821D19"/>
    <w:rsid w:val="00824720"/>
    <w:rsid w:val="00831001"/>
    <w:rsid w:val="00842916"/>
    <w:rsid w:val="00844668"/>
    <w:rsid w:val="00852EDD"/>
    <w:rsid w:val="00855267"/>
    <w:rsid w:val="0085565C"/>
    <w:rsid w:val="00860A22"/>
    <w:rsid w:val="00861910"/>
    <w:rsid w:val="00863FB7"/>
    <w:rsid w:val="008678C4"/>
    <w:rsid w:val="008709AC"/>
    <w:rsid w:val="00875707"/>
    <w:rsid w:val="00876DD5"/>
    <w:rsid w:val="008818DD"/>
    <w:rsid w:val="00881FB7"/>
    <w:rsid w:val="00887455"/>
    <w:rsid w:val="00887556"/>
    <w:rsid w:val="0089073C"/>
    <w:rsid w:val="00892F93"/>
    <w:rsid w:val="008965BE"/>
    <w:rsid w:val="00896CF5"/>
    <w:rsid w:val="008A158D"/>
    <w:rsid w:val="008A385F"/>
    <w:rsid w:val="008B0B08"/>
    <w:rsid w:val="008B1C2E"/>
    <w:rsid w:val="008C0411"/>
    <w:rsid w:val="008C0D92"/>
    <w:rsid w:val="008C1BBD"/>
    <w:rsid w:val="008C1D80"/>
    <w:rsid w:val="008C5105"/>
    <w:rsid w:val="008D2BCE"/>
    <w:rsid w:val="008D6BD1"/>
    <w:rsid w:val="008E0B09"/>
    <w:rsid w:val="008E0F3B"/>
    <w:rsid w:val="008E1A3F"/>
    <w:rsid w:val="008F5069"/>
    <w:rsid w:val="008F6BAA"/>
    <w:rsid w:val="00901787"/>
    <w:rsid w:val="00914B43"/>
    <w:rsid w:val="00915A11"/>
    <w:rsid w:val="00920CC9"/>
    <w:rsid w:val="00930385"/>
    <w:rsid w:val="00932690"/>
    <w:rsid w:val="009348F1"/>
    <w:rsid w:val="009352BF"/>
    <w:rsid w:val="00935411"/>
    <w:rsid w:val="00935E81"/>
    <w:rsid w:val="00941662"/>
    <w:rsid w:val="0094170C"/>
    <w:rsid w:val="00942094"/>
    <w:rsid w:val="00942951"/>
    <w:rsid w:val="00947C6B"/>
    <w:rsid w:val="009542D8"/>
    <w:rsid w:val="009546D9"/>
    <w:rsid w:val="00965E47"/>
    <w:rsid w:val="00967F4B"/>
    <w:rsid w:val="00970BA5"/>
    <w:rsid w:val="00970D0A"/>
    <w:rsid w:val="00972D63"/>
    <w:rsid w:val="00974A26"/>
    <w:rsid w:val="00983735"/>
    <w:rsid w:val="00984CE2"/>
    <w:rsid w:val="0099179D"/>
    <w:rsid w:val="009949A4"/>
    <w:rsid w:val="00994DD7"/>
    <w:rsid w:val="0099556D"/>
    <w:rsid w:val="00996177"/>
    <w:rsid w:val="00997871"/>
    <w:rsid w:val="009A067D"/>
    <w:rsid w:val="009A3B06"/>
    <w:rsid w:val="009A4DC4"/>
    <w:rsid w:val="009B22FC"/>
    <w:rsid w:val="009B2799"/>
    <w:rsid w:val="009B3EB0"/>
    <w:rsid w:val="009C0AA4"/>
    <w:rsid w:val="009C648D"/>
    <w:rsid w:val="009D07B4"/>
    <w:rsid w:val="009D34D4"/>
    <w:rsid w:val="009D3AFE"/>
    <w:rsid w:val="009E16BF"/>
    <w:rsid w:val="009E2E30"/>
    <w:rsid w:val="009E2E34"/>
    <w:rsid w:val="009E4C5D"/>
    <w:rsid w:val="009E4D8A"/>
    <w:rsid w:val="009F60C8"/>
    <w:rsid w:val="00A0014C"/>
    <w:rsid w:val="00A0065E"/>
    <w:rsid w:val="00A03D03"/>
    <w:rsid w:val="00A040E5"/>
    <w:rsid w:val="00A06488"/>
    <w:rsid w:val="00A07355"/>
    <w:rsid w:val="00A16501"/>
    <w:rsid w:val="00A2788A"/>
    <w:rsid w:val="00A30080"/>
    <w:rsid w:val="00A31B8F"/>
    <w:rsid w:val="00A376C5"/>
    <w:rsid w:val="00A40B5F"/>
    <w:rsid w:val="00A4343E"/>
    <w:rsid w:val="00A43A7F"/>
    <w:rsid w:val="00A44666"/>
    <w:rsid w:val="00A50963"/>
    <w:rsid w:val="00A5463B"/>
    <w:rsid w:val="00A5713B"/>
    <w:rsid w:val="00A577BE"/>
    <w:rsid w:val="00A63F10"/>
    <w:rsid w:val="00A64454"/>
    <w:rsid w:val="00A65006"/>
    <w:rsid w:val="00A70223"/>
    <w:rsid w:val="00A711AC"/>
    <w:rsid w:val="00A72116"/>
    <w:rsid w:val="00A74589"/>
    <w:rsid w:val="00A7508B"/>
    <w:rsid w:val="00A8000E"/>
    <w:rsid w:val="00A86C09"/>
    <w:rsid w:val="00A87B92"/>
    <w:rsid w:val="00A9418A"/>
    <w:rsid w:val="00A95D76"/>
    <w:rsid w:val="00AA0EE9"/>
    <w:rsid w:val="00AB41B0"/>
    <w:rsid w:val="00AB493C"/>
    <w:rsid w:val="00AB7C21"/>
    <w:rsid w:val="00AC115C"/>
    <w:rsid w:val="00AC18CA"/>
    <w:rsid w:val="00AC47ED"/>
    <w:rsid w:val="00AD0586"/>
    <w:rsid w:val="00AE58E0"/>
    <w:rsid w:val="00AF428B"/>
    <w:rsid w:val="00AF5EFC"/>
    <w:rsid w:val="00B03494"/>
    <w:rsid w:val="00B0509A"/>
    <w:rsid w:val="00B053D6"/>
    <w:rsid w:val="00B1173C"/>
    <w:rsid w:val="00B1679C"/>
    <w:rsid w:val="00B25020"/>
    <w:rsid w:val="00B251E1"/>
    <w:rsid w:val="00B26276"/>
    <w:rsid w:val="00B30DFA"/>
    <w:rsid w:val="00B319DF"/>
    <w:rsid w:val="00B35FD1"/>
    <w:rsid w:val="00B3751C"/>
    <w:rsid w:val="00B37667"/>
    <w:rsid w:val="00B37728"/>
    <w:rsid w:val="00B456B4"/>
    <w:rsid w:val="00B46B22"/>
    <w:rsid w:val="00B47B1A"/>
    <w:rsid w:val="00B50010"/>
    <w:rsid w:val="00B54850"/>
    <w:rsid w:val="00B6589F"/>
    <w:rsid w:val="00B6750B"/>
    <w:rsid w:val="00B7007E"/>
    <w:rsid w:val="00B70642"/>
    <w:rsid w:val="00B70D47"/>
    <w:rsid w:val="00B70E88"/>
    <w:rsid w:val="00B73249"/>
    <w:rsid w:val="00B738B3"/>
    <w:rsid w:val="00B74B16"/>
    <w:rsid w:val="00B845C0"/>
    <w:rsid w:val="00B87167"/>
    <w:rsid w:val="00B919CA"/>
    <w:rsid w:val="00B97AB4"/>
    <w:rsid w:val="00BA0D99"/>
    <w:rsid w:val="00BB06E7"/>
    <w:rsid w:val="00BB216D"/>
    <w:rsid w:val="00BB4B37"/>
    <w:rsid w:val="00BB6C4A"/>
    <w:rsid w:val="00BD0070"/>
    <w:rsid w:val="00BD0EA2"/>
    <w:rsid w:val="00BD6355"/>
    <w:rsid w:val="00BD7DD6"/>
    <w:rsid w:val="00BE15BF"/>
    <w:rsid w:val="00BE1E4F"/>
    <w:rsid w:val="00BF22C3"/>
    <w:rsid w:val="00BF2670"/>
    <w:rsid w:val="00BF2F22"/>
    <w:rsid w:val="00C011BC"/>
    <w:rsid w:val="00C02352"/>
    <w:rsid w:val="00C0551D"/>
    <w:rsid w:val="00C05949"/>
    <w:rsid w:val="00C05ADD"/>
    <w:rsid w:val="00C05BCA"/>
    <w:rsid w:val="00C10E8B"/>
    <w:rsid w:val="00C13292"/>
    <w:rsid w:val="00C16E62"/>
    <w:rsid w:val="00C17B8E"/>
    <w:rsid w:val="00C2229A"/>
    <w:rsid w:val="00C24824"/>
    <w:rsid w:val="00C24E93"/>
    <w:rsid w:val="00C25E6F"/>
    <w:rsid w:val="00C27322"/>
    <w:rsid w:val="00C3070E"/>
    <w:rsid w:val="00C3229F"/>
    <w:rsid w:val="00C33336"/>
    <w:rsid w:val="00C3493A"/>
    <w:rsid w:val="00C40F94"/>
    <w:rsid w:val="00C5003D"/>
    <w:rsid w:val="00C51A01"/>
    <w:rsid w:val="00C52B1C"/>
    <w:rsid w:val="00C543B5"/>
    <w:rsid w:val="00C617B5"/>
    <w:rsid w:val="00C72E6C"/>
    <w:rsid w:val="00C81DDF"/>
    <w:rsid w:val="00C86C54"/>
    <w:rsid w:val="00C90779"/>
    <w:rsid w:val="00C91162"/>
    <w:rsid w:val="00C933F5"/>
    <w:rsid w:val="00C935EA"/>
    <w:rsid w:val="00C9392C"/>
    <w:rsid w:val="00C970B8"/>
    <w:rsid w:val="00CA1AEF"/>
    <w:rsid w:val="00CA474A"/>
    <w:rsid w:val="00CA68B8"/>
    <w:rsid w:val="00CB39B3"/>
    <w:rsid w:val="00CB753D"/>
    <w:rsid w:val="00CC0BE4"/>
    <w:rsid w:val="00CC14D2"/>
    <w:rsid w:val="00CC5FC3"/>
    <w:rsid w:val="00CD5D3D"/>
    <w:rsid w:val="00CD6DAD"/>
    <w:rsid w:val="00CE032C"/>
    <w:rsid w:val="00CE1ACE"/>
    <w:rsid w:val="00CE2B4E"/>
    <w:rsid w:val="00CE4BA2"/>
    <w:rsid w:val="00CF0AF0"/>
    <w:rsid w:val="00CF1584"/>
    <w:rsid w:val="00CF19CF"/>
    <w:rsid w:val="00CF1B9C"/>
    <w:rsid w:val="00CF5D46"/>
    <w:rsid w:val="00D03166"/>
    <w:rsid w:val="00D05689"/>
    <w:rsid w:val="00D0771A"/>
    <w:rsid w:val="00D1165E"/>
    <w:rsid w:val="00D156EA"/>
    <w:rsid w:val="00D15807"/>
    <w:rsid w:val="00D212A1"/>
    <w:rsid w:val="00D22214"/>
    <w:rsid w:val="00D224EE"/>
    <w:rsid w:val="00D27551"/>
    <w:rsid w:val="00D27924"/>
    <w:rsid w:val="00D33AB2"/>
    <w:rsid w:val="00D343E8"/>
    <w:rsid w:val="00D353AA"/>
    <w:rsid w:val="00D36A3A"/>
    <w:rsid w:val="00D42B83"/>
    <w:rsid w:val="00D507AF"/>
    <w:rsid w:val="00D51488"/>
    <w:rsid w:val="00D53776"/>
    <w:rsid w:val="00D55C2F"/>
    <w:rsid w:val="00D56876"/>
    <w:rsid w:val="00D61072"/>
    <w:rsid w:val="00D6484D"/>
    <w:rsid w:val="00D65F3D"/>
    <w:rsid w:val="00D663F5"/>
    <w:rsid w:val="00D67665"/>
    <w:rsid w:val="00D75FEC"/>
    <w:rsid w:val="00D76658"/>
    <w:rsid w:val="00D768FD"/>
    <w:rsid w:val="00D80A69"/>
    <w:rsid w:val="00D8670F"/>
    <w:rsid w:val="00D91F0D"/>
    <w:rsid w:val="00D94A23"/>
    <w:rsid w:val="00DA2452"/>
    <w:rsid w:val="00DA439A"/>
    <w:rsid w:val="00DB276D"/>
    <w:rsid w:val="00DB2774"/>
    <w:rsid w:val="00DB38F4"/>
    <w:rsid w:val="00DB3E05"/>
    <w:rsid w:val="00DC492D"/>
    <w:rsid w:val="00DD44BE"/>
    <w:rsid w:val="00DD4675"/>
    <w:rsid w:val="00DD54E6"/>
    <w:rsid w:val="00DE6969"/>
    <w:rsid w:val="00DE7829"/>
    <w:rsid w:val="00DE79EF"/>
    <w:rsid w:val="00DF1AEB"/>
    <w:rsid w:val="00DF3183"/>
    <w:rsid w:val="00DF5BB5"/>
    <w:rsid w:val="00DF78F7"/>
    <w:rsid w:val="00E005C6"/>
    <w:rsid w:val="00E043AB"/>
    <w:rsid w:val="00E05237"/>
    <w:rsid w:val="00E10ADA"/>
    <w:rsid w:val="00E11D1E"/>
    <w:rsid w:val="00E1254D"/>
    <w:rsid w:val="00E12EEF"/>
    <w:rsid w:val="00E13673"/>
    <w:rsid w:val="00E14A1B"/>
    <w:rsid w:val="00E14D44"/>
    <w:rsid w:val="00E15845"/>
    <w:rsid w:val="00E17208"/>
    <w:rsid w:val="00E21432"/>
    <w:rsid w:val="00E2343E"/>
    <w:rsid w:val="00E32CFC"/>
    <w:rsid w:val="00E352C0"/>
    <w:rsid w:val="00E41C50"/>
    <w:rsid w:val="00E454B0"/>
    <w:rsid w:val="00E468BA"/>
    <w:rsid w:val="00E507C8"/>
    <w:rsid w:val="00E52AC1"/>
    <w:rsid w:val="00E54AA4"/>
    <w:rsid w:val="00E5642D"/>
    <w:rsid w:val="00E57CAF"/>
    <w:rsid w:val="00E62D56"/>
    <w:rsid w:val="00E71E02"/>
    <w:rsid w:val="00E7586C"/>
    <w:rsid w:val="00E758AA"/>
    <w:rsid w:val="00E76DED"/>
    <w:rsid w:val="00E81F62"/>
    <w:rsid w:val="00E82BD1"/>
    <w:rsid w:val="00E85A88"/>
    <w:rsid w:val="00E85E81"/>
    <w:rsid w:val="00E91199"/>
    <w:rsid w:val="00E93DD4"/>
    <w:rsid w:val="00E976A8"/>
    <w:rsid w:val="00EA349C"/>
    <w:rsid w:val="00EA465E"/>
    <w:rsid w:val="00EA5DE7"/>
    <w:rsid w:val="00EA7EE0"/>
    <w:rsid w:val="00EB429D"/>
    <w:rsid w:val="00EB55A6"/>
    <w:rsid w:val="00EB726C"/>
    <w:rsid w:val="00EC1206"/>
    <w:rsid w:val="00EC153F"/>
    <w:rsid w:val="00EC1C4E"/>
    <w:rsid w:val="00EC351D"/>
    <w:rsid w:val="00ED370F"/>
    <w:rsid w:val="00ED5666"/>
    <w:rsid w:val="00ED58CD"/>
    <w:rsid w:val="00EE1AE9"/>
    <w:rsid w:val="00EE32B5"/>
    <w:rsid w:val="00EE6A45"/>
    <w:rsid w:val="00EF0017"/>
    <w:rsid w:val="00EF048F"/>
    <w:rsid w:val="00EF16E4"/>
    <w:rsid w:val="00F0054F"/>
    <w:rsid w:val="00F078BA"/>
    <w:rsid w:val="00F1194C"/>
    <w:rsid w:val="00F15DFF"/>
    <w:rsid w:val="00F169BC"/>
    <w:rsid w:val="00F1746D"/>
    <w:rsid w:val="00F23C71"/>
    <w:rsid w:val="00F24C84"/>
    <w:rsid w:val="00F3328B"/>
    <w:rsid w:val="00F45DA7"/>
    <w:rsid w:val="00F45F58"/>
    <w:rsid w:val="00F47085"/>
    <w:rsid w:val="00F53A22"/>
    <w:rsid w:val="00F57801"/>
    <w:rsid w:val="00F62290"/>
    <w:rsid w:val="00F63433"/>
    <w:rsid w:val="00F65342"/>
    <w:rsid w:val="00F65849"/>
    <w:rsid w:val="00F65A79"/>
    <w:rsid w:val="00F67C32"/>
    <w:rsid w:val="00F71A1D"/>
    <w:rsid w:val="00F71AE7"/>
    <w:rsid w:val="00F77B24"/>
    <w:rsid w:val="00F819C1"/>
    <w:rsid w:val="00F82337"/>
    <w:rsid w:val="00F8660B"/>
    <w:rsid w:val="00FA2754"/>
    <w:rsid w:val="00FA27BC"/>
    <w:rsid w:val="00FA79F1"/>
    <w:rsid w:val="00FB13B4"/>
    <w:rsid w:val="00FB49FB"/>
    <w:rsid w:val="00FB727A"/>
    <w:rsid w:val="00FB75DC"/>
    <w:rsid w:val="00FC049F"/>
    <w:rsid w:val="00FC38CA"/>
    <w:rsid w:val="00FD22BE"/>
    <w:rsid w:val="00FD6926"/>
    <w:rsid w:val="00FE18EE"/>
    <w:rsid w:val="00FE4679"/>
    <w:rsid w:val="00FE5E5D"/>
    <w:rsid w:val="00FF1234"/>
    <w:rsid w:val="00FF3758"/>
    <w:rsid w:val="00FF3A84"/>
    <w:rsid w:val="00FF70A2"/>
    <w:rsid w:val="00FF7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70F5E4"/>
  <w15:docId w15:val="{9A145A40-67D6-4CF8-AD01-B1CC749F6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4615"/>
    <w:rPr>
      <w:rFonts w:ascii="Arial" w:hAnsi="Arial"/>
      <w:sz w:val="24"/>
      <w:szCs w:val="24"/>
    </w:rPr>
  </w:style>
  <w:style w:type="paragraph" w:styleId="Heading1">
    <w:name w:val="heading 1"/>
    <w:basedOn w:val="Normal"/>
    <w:next w:val="Normal"/>
    <w:link w:val="Heading1Char"/>
    <w:qFormat/>
    <w:rsid w:val="005963B2"/>
    <w:pPr>
      <w:keepNext/>
      <w:outlineLvl w:val="0"/>
    </w:pPr>
    <w:rPr>
      <w:rFonts w:cs="Arial"/>
      <w:b/>
      <w:bCs/>
      <w:color w:val="FF6600"/>
      <w:sz w:val="28"/>
    </w:rPr>
  </w:style>
  <w:style w:type="paragraph" w:styleId="Heading2">
    <w:name w:val="heading 2"/>
    <w:basedOn w:val="Normal"/>
    <w:next w:val="Normal"/>
    <w:qFormat/>
    <w:rsid w:val="005963B2"/>
    <w:pPr>
      <w:keepNext/>
      <w:outlineLvl w:val="1"/>
    </w:pPr>
    <w:rPr>
      <w:b/>
      <w:bCs/>
      <w:sz w:val="28"/>
    </w:rPr>
  </w:style>
  <w:style w:type="paragraph" w:styleId="Heading3">
    <w:name w:val="heading 3"/>
    <w:basedOn w:val="Normal"/>
    <w:next w:val="Normal"/>
    <w:qFormat/>
    <w:rsid w:val="005963B2"/>
    <w:pPr>
      <w:keepNext/>
      <w:outlineLvl w:val="2"/>
    </w:pPr>
    <w:rPr>
      <w:rFonts w:cs="Arial"/>
      <w:b/>
      <w:bCs/>
      <w:color w:val="000000"/>
    </w:rPr>
  </w:style>
  <w:style w:type="paragraph" w:styleId="Heading4">
    <w:name w:val="heading 4"/>
    <w:basedOn w:val="Normal"/>
    <w:next w:val="Normal"/>
    <w:qFormat/>
    <w:rsid w:val="005963B2"/>
    <w:pPr>
      <w:keepNext/>
      <w:outlineLvl w:val="3"/>
    </w:pPr>
    <w:rPr>
      <w:b/>
      <w:bCs/>
      <w:lang w:val="en-GB"/>
    </w:rPr>
  </w:style>
  <w:style w:type="paragraph" w:styleId="Heading5">
    <w:name w:val="heading 5"/>
    <w:basedOn w:val="Normal"/>
    <w:next w:val="Normal"/>
    <w:qFormat/>
    <w:rsid w:val="005963B2"/>
    <w:pPr>
      <w:keepNext/>
      <w:spacing w:line="360" w:lineRule="auto"/>
      <w:jc w:val="center"/>
      <w:outlineLvl w:val="4"/>
    </w:pPr>
    <w:rPr>
      <w:b/>
      <w:sz w:val="40"/>
      <w:szCs w:val="48"/>
    </w:rPr>
  </w:style>
  <w:style w:type="paragraph" w:styleId="Heading6">
    <w:name w:val="heading 6"/>
    <w:basedOn w:val="Normal"/>
    <w:next w:val="Normal"/>
    <w:qFormat/>
    <w:rsid w:val="005963B2"/>
    <w:pPr>
      <w:keepNext/>
      <w:spacing w:before="60" w:after="60"/>
      <w:jc w:val="center"/>
      <w:outlineLvl w:val="5"/>
    </w:pPr>
    <w:rPr>
      <w:rFonts w:ascii="Arial Narrow" w:hAnsi="Arial Narrow"/>
      <w:b/>
      <w:i/>
      <w:sz w:val="20"/>
      <w:lang w:val="en-GB"/>
    </w:rPr>
  </w:style>
  <w:style w:type="paragraph" w:styleId="Heading7">
    <w:name w:val="heading 7"/>
    <w:basedOn w:val="Normal"/>
    <w:next w:val="Normal"/>
    <w:qFormat/>
    <w:rsid w:val="005963B2"/>
    <w:pPr>
      <w:keepNext/>
      <w:spacing w:before="60" w:after="60"/>
      <w:jc w:val="center"/>
      <w:outlineLvl w:val="6"/>
    </w:pPr>
    <w:rPr>
      <w:rFonts w:cs="Arial"/>
      <w:b/>
      <w:sz w:val="20"/>
      <w:lang w:val="en-GB"/>
    </w:rPr>
  </w:style>
  <w:style w:type="paragraph" w:styleId="Heading8">
    <w:name w:val="heading 8"/>
    <w:basedOn w:val="Normal"/>
    <w:next w:val="Normal"/>
    <w:qFormat/>
    <w:rsid w:val="005963B2"/>
    <w:pPr>
      <w:keepNext/>
      <w:jc w:val="center"/>
      <w:outlineLvl w:val="7"/>
    </w:pPr>
    <w:rPr>
      <w:rFonts w:cs="Arial"/>
      <w:b/>
      <w:bCs/>
      <w:sz w:val="48"/>
      <w:lang w:val="en-GB"/>
    </w:rPr>
  </w:style>
  <w:style w:type="paragraph" w:styleId="Heading9">
    <w:name w:val="heading 9"/>
    <w:basedOn w:val="Normal"/>
    <w:next w:val="Normal"/>
    <w:qFormat/>
    <w:rsid w:val="005963B2"/>
    <w:pPr>
      <w:keepNext/>
      <w:spacing w:line="360" w:lineRule="auto"/>
      <w:outlineLvl w:val="8"/>
    </w:pPr>
    <w:rPr>
      <w:rFonts w:cs="Arial"/>
      <w:b/>
      <w:bCs/>
      <w:color w:val="000000"/>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63B2"/>
    <w:pPr>
      <w:tabs>
        <w:tab w:val="center" w:pos="4320"/>
        <w:tab w:val="right" w:pos="8640"/>
      </w:tabs>
    </w:pPr>
  </w:style>
  <w:style w:type="paragraph" w:styleId="Footer">
    <w:name w:val="footer"/>
    <w:basedOn w:val="Normal"/>
    <w:link w:val="FooterChar"/>
    <w:rsid w:val="005963B2"/>
    <w:pPr>
      <w:tabs>
        <w:tab w:val="center" w:pos="4320"/>
        <w:tab w:val="right" w:pos="8640"/>
      </w:tabs>
    </w:pPr>
  </w:style>
  <w:style w:type="character" w:styleId="Hyperlink">
    <w:name w:val="Hyperlink"/>
    <w:basedOn w:val="DefaultParagraphFont"/>
    <w:uiPriority w:val="99"/>
    <w:rsid w:val="005963B2"/>
    <w:rPr>
      <w:color w:val="0000FF"/>
      <w:u w:val="single"/>
    </w:rPr>
  </w:style>
  <w:style w:type="character" w:styleId="PageNumber">
    <w:name w:val="page number"/>
    <w:basedOn w:val="DefaultParagraphFont"/>
    <w:rsid w:val="005963B2"/>
  </w:style>
  <w:style w:type="paragraph" w:styleId="BodyTextIndent2">
    <w:name w:val="Body Text Indent 2"/>
    <w:basedOn w:val="Normal"/>
    <w:rsid w:val="005963B2"/>
    <w:pPr>
      <w:numPr>
        <w:numId w:val="1"/>
      </w:numPr>
      <w:spacing w:after="120" w:line="480" w:lineRule="auto"/>
    </w:pPr>
    <w:rPr>
      <w:rFonts w:ascii="Arial Narrow" w:hAnsi="Arial Narrow"/>
      <w:lang w:val="en-GB"/>
    </w:rPr>
  </w:style>
  <w:style w:type="paragraph" w:styleId="BodyText2">
    <w:name w:val="Body Text 2"/>
    <w:basedOn w:val="Normal"/>
    <w:rsid w:val="005963B2"/>
    <w:pPr>
      <w:spacing w:after="120" w:line="480" w:lineRule="auto"/>
    </w:pPr>
    <w:rPr>
      <w:rFonts w:ascii="Arial Narrow" w:hAnsi="Arial Narrow"/>
      <w:lang w:val="en-GB"/>
    </w:rPr>
  </w:style>
  <w:style w:type="paragraph" w:styleId="BodyTextIndent3">
    <w:name w:val="Body Text Indent 3"/>
    <w:basedOn w:val="Normal"/>
    <w:rsid w:val="005963B2"/>
    <w:pPr>
      <w:spacing w:line="360" w:lineRule="auto"/>
      <w:ind w:left="720" w:hanging="720"/>
    </w:pPr>
    <w:rPr>
      <w:rFonts w:cs="Arial"/>
    </w:rPr>
  </w:style>
  <w:style w:type="paragraph" w:styleId="BodyText">
    <w:name w:val="Body Text"/>
    <w:basedOn w:val="Normal"/>
    <w:rsid w:val="005963B2"/>
    <w:pPr>
      <w:jc w:val="center"/>
    </w:pPr>
    <w:rPr>
      <w:rFonts w:cs="Arial"/>
      <w:b/>
      <w:bCs/>
      <w:lang w:val="en-GB"/>
    </w:rPr>
  </w:style>
  <w:style w:type="paragraph" w:styleId="BodyText3">
    <w:name w:val="Body Text 3"/>
    <w:basedOn w:val="Normal"/>
    <w:rsid w:val="005963B2"/>
    <w:rPr>
      <w:b/>
      <w:sz w:val="28"/>
      <w:szCs w:val="20"/>
      <w:lang w:val="en-GB"/>
    </w:rPr>
  </w:style>
  <w:style w:type="paragraph" w:styleId="BodyTextIndent">
    <w:name w:val="Body Text Indent"/>
    <w:basedOn w:val="Normal"/>
    <w:rsid w:val="005963B2"/>
    <w:pPr>
      <w:spacing w:line="360" w:lineRule="auto"/>
      <w:ind w:left="709" w:firstLine="11"/>
    </w:pPr>
    <w:rPr>
      <w:sz w:val="20"/>
      <w:szCs w:val="20"/>
      <w:lang w:val="en-ZA"/>
    </w:rPr>
  </w:style>
  <w:style w:type="paragraph" w:customStyle="1" w:styleId="Wordbox">
    <w:name w:val="Word box"/>
    <w:basedOn w:val="BodyTextIndent3"/>
    <w:rsid w:val="005963B2"/>
    <w:pPr>
      <w:spacing w:line="240" w:lineRule="auto"/>
      <w:ind w:left="0" w:firstLine="0"/>
    </w:pPr>
    <w:rPr>
      <w:rFonts w:cs="Times New Roman"/>
      <w:b/>
      <w:bCs/>
    </w:rPr>
  </w:style>
  <w:style w:type="paragraph" w:customStyle="1" w:styleId="Smallbody">
    <w:name w:val="Small body"/>
    <w:basedOn w:val="BodyText3"/>
    <w:rsid w:val="005963B2"/>
    <w:pPr>
      <w:tabs>
        <w:tab w:val="left" w:pos="1005"/>
      </w:tabs>
      <w:spacing w:line="360" w:lineRule="auto"/>
    </w:pPr>
    <w:rPr>
      <w:rFonts w:cs="Arial"/>
      <w:b w:val="0"/>
      <w:color w:val="000000"/>
      <w:sz w:val="16"/>
      <w:szCs w:val="24"/>
      <w:lang w:val="en-US"/>
    </w:rPr>
  </w:style>
  <w:style w:type="paragraph" w:styleId="Title">
    <w:name w:val="Title"/>
    <w:basedOn w:val="Normal"/>
    <w:qFormat/>
    <w:rsid w:val="005963B2"/>
    <w:pPr>
      <w:jc w:val="center"/>
    </w:pPr>
    <w:rPr>
      <w:rFonts w:ascii="Times New Roman" w:hAnsi="Times New Roman"/>
      <w:b/>
      <w:sz w:val="32"/>
      <w:szCs w:val="20"/>
    </w:rPr>
  </w:style>
  <w:style w:type="paragraph" w:customStyle="1" w:styleId="Subhead2">
    <w:name w:val="Subhead 2"/>
    <w:basedOn w:val="Normal"/>
    <w:rsid w:val="005963B2"/>
    <w:pPr>
      <w:autoSpaceDE w:val="0"/>
      <w:autoSpaceDN w:val="0"/>
      <w:adjustRightInd w:val="0"/>
      <w:spacing w:after="57" w:line="360" w:lineRule="atLeast"/>
    </w:pPr>
    <w:rPr>
      <w:rFonts w:cs="Arial"/>
      <w:b/>
      <w:bCs/>
      <w:sz w:val="28"/>
      <w:szCs w:val="28"/>
    </w:rPr>
  </w:style>
  <w:style w:type="paragraph" w:styleId="Caption">
    <w:name w:val="caption"/>
    <w:basedOn w:val="Normal"/>
    <w:next w:val="Normal"/>
    <w:qFormat/>
    <w:rsid w:val="005963B2"/>
    <w:pPr>
      <w:spacing w:line="480" w:lineRule="auto"/>
      <w:jc w:val="right"/>
    </w:pPr>
    <w:rPr>
      <w:rFonts w:cs="Arial"/>
      <w:b/>
      <w:bCs/>
      <w:color w:val="000080"/>
      <w:lang w:val="en-GB"/>
    </w:rPr>
  </w:style>
  <w:style w:type="paragraph" w:styleId="BlockText">
    <w:name w:val="Block Text"/>
    <w:basedOn w:val="Normal"/>
    <w:rsid w:val="005963B2"/>
    <w:pPr>
      <w:spacing w:line="360" w:lineRule="auto"/>
      <w:ind w:left="720" w:right="195" w:hanging="720"/>
    </w:pPr>
    <w:rPr>
      <w:rFonts w:cs="Arial"/>
    </w:rPr>
  </w:style>
  <w:style w:type="character" w:styleId="FollowedHyperlink">
    <w:name w:val="FollowedHyperlink"/>
    <w:basedOn w:val="DefaultParagraphFont"/>
    <w:rsid w:val="005963B2"/>
    <w:rPr>
      <w:color w:val="800080"/>
      <w:u w:val="single"/>
    </w:rPr>
  </w:style>
  <w:style w:type="paragraph" w:customStyle="1" w:styleId="EnListChar">
    <w:name w:val="En List Char"/>
    <w:basedOn w:val="Normal"/>
    <w:rsid w:val="005963B2"/>
    <w:pPr>
      <w:numPr>
        <w:numId w:val="2"/>
      </w:numPr>
      <w:spacing w:before="120" w:after="120"/>
      <w:jc w:val="both"/>
    </w:pPr>
    <w:rPr>
      <w:rFonts w:cs="Arial"/>
      <w:sz w:val="22"/>
      <w:szCs w:val="22"/>
      <w:lang w:val="en-GB"/>
    </w:rPr>
  </w:style>
  <w:style w:type="paragraph" w:styleId="ListBullet2">
    <w:name w:val="List Bullet 2"/>
    <w:aliases w:val=" Char"/>
    <w:basedOn w:val="Normal"/>
    <w:rsid w:val="005963B2"/>
    <w:pPr>
      <w:numPr>
        <w:numId w:val="3"/>
      </w:numPr>
      <w:spacing w:before="120" w:after="120"/>
      <w:jc w:val="both"/>
    </w:pPr>
    <w:rPr>
      <w:rFonts w:cs="Arial"/>
      <w:sz w:val="22"/>
      <w:lang w:val="en-GB"/>
    </w:rPr>
  </w:style>
  <w:style w:type="character" w:styleId="Strong">
    <w:name w:val="Strong"/>
    <w:basedOn w:val="DefaultParagraphFont"/>
    <w:qFormat/>
    <w:rsid w:val="002846FA"/>
    <w:rPr>
      <w:rFonts w:cs="Times New Roman"/>
      <w:b/>
      <w:bCs/>
    </w:rPr>
  </w:style>
  <w:style w:type="character" w:customStyle="1" w:styleId="Heading1Char">
    <w:name w:val="Heading 1 Char"/>
    <w:basedOn w:val="DefaultParagraphFont"/>
    <w:link w:val="Heading1"/>
    <w:locked/>
    <w:rsid w:val="00C970B8"/>
    <w:rPr>
      <w:rFonts w:ascii="Arial" w:hAnsi="Arial" w:cs="Arial"/>
      <w:b/>
      <w:bCs/>
      <w:color w:val="FF6600"/>
      <w:sz w:val="28"/>
      <w:szCs w:val="24"/>
      <w:lang w:val="en-US" w:eastAsia="en-US" w:bidi="ar-SA"/>
    </w:rPr>
  </w:style>
  <w:style w:type="paragraph" w:customStyle="1" w:styleId="EnList">
    <w:name w:val="En List"/>
    <w:basedOn w:val="Normal"/>
    <w:rsid w:val="00C970B8"/>
    <w:pPr>
      <w:tabs>
        <w:tab w:val="num" w:pos="454"/>
      </w:tabs>
      <w:spacing w:before="120" w:after="120"/>
      <w:ind w:left="454" w:hanging="227"/>
      <w:contextualSpacing/>
      <w:jc w:val="both"/>
    </w:pPr>
    <w:rPr>
      <w:rFonts w:cs="Arial"/>
      <w:sz w:val="22"/>
      <w:szCs w:val="22"/>
      <w:lang w:val="en-GB"/>
    </w:rPr>
  </w:style>
  <w:style w:type="paragraph" w:customStyle="1" w:styleId="Flowchart">
    <w:name w:val="Flowchart"/>
    <w:basedOn w:val="Normal"/>
    <w:semiHidden/>
    <w:rsid w:val="00247AFA"/>
    <w:pPr>
      <w:overflowPunct w:val="0"/>
      <w:autoSpaceDE w:val="0"/>
      <w:autoSpaceDN w:val="0"/>
      <w:adjustRightInd w:val="0"/>
      <w:textAlignment w:val="baseline"/>
    </w:pPr>
    <w:rPr>
      <w:rFonts w:ascii="Garamond" w:hAnsi="Garamond" w:cs="Garamond"/>
      <w:noProof/>
    </w:rPr>
  </w:style>
  <w:style w:type="paragraph" w:customStyle="1" w:styleId="normalCharCharChar">
    <w:name w:val="normal Char Char Char"/>
    <w:basedOn w:val="Normal"/>
    <w:semiHidden/>
    <w:rsid w:val="00247AFA"/>
    <w:pPr>
      <w:spacing w:after="160" w:line="240" w:lineRule="exact"/>
    </w:pPr>
    <w:rPr>
      <w:rFonts w:cs="Arial"/>
      <w:sz w:val="22"/>
      <w:szCs w:val="22"/>
    </w:rPr>
  </w:style>
  <w:style w:type="table" w:styleId="TableGrid">
    <w:name w:val="Table Grid"/>
    <w:basedOn w:val="TableNormal"/>
    <w:rsid w:val="00A43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locked/>
    <w:rsid w:val="004C5DF7"/>
    <w:rPr>
      <w:rFonts w:ascii="Arial" w:hAnsi="Arial"/>
      <w:sz w:val="24"/>
      <w:szCs w:val="24"/>
      <w:lang w:val="en-US" w:eastAsia="en-US" w:bidi="ar-SA"/>
    </w:rPr>
  </w:style>
  <w:style w:type="character" w:customStyle="1" w:styleId="StyleArial15ptBlack1">
    <w:name w:val="Style Arial 15 pt Black1"/>
    <w:basedOn w:val="DefaultParagraphFont"/>
    <w:semiHidden/>
    <w:rsid w:val="004C5DF7"/>
    <w:rPr>
      <w:rFonts w:ascii="Arial" w:hAnsi="Arial" w:cs="Arial"/>
      <w:color w:val="000000"/>
      <w:sz w:val="24"/>
      <w:szCs w:val="24"/>
    </w:rPr>
  </w:style>
  <w:style w:type="character" w:customStyle="1" w:styleId="StyleArial15ptCustomColorRGB2066130">
    <w:name w:val="Style Arial 15 pt Custom Color(RGB(2066130))"/>
    <w:basedOn w:val="DefaultParagraphFont"/>
    <w:semiHidden/>
    <w:rsid w:val="004C5DF7"/>
    <w:rPr>
      <w:rFonts w:ascii="Arial" w:hAnsi="Arial" w:cs="Arial"/>
      <w:color w:val="000000"/>
      <w:sz w:val="24"/>
      <w:szCs w:val="24"/>
    </w:rPr>
  </w:style>
  <w:style w:type="character" w:customStyle="1" w:styleId="StyleArial15ptBlack">
    <w:name w:val="Style Arial 15 pt Black"/>
    <w:basedOn w:val="DefaultParagraphFont"/>
    <w:semiHidden/>
    <w:rsid w:val="004C5DF7"/>
    <w:rPr>
      <w:rFonts w:ascii="Arial" w:hAnsi="Arial" w:cs="Arial"/>
      <w:color w:val="000000"/>
      <w:sz w:val="24"/>
      <w:szCs w:val="24"/>
    </w:rPr>
  </w:style>
  <w:style w:type="character" w:customStyle="1" w:styleId="CharChar6">
    <w:name w:val="Char Char6"/>
    <w:basedOn w:val="DefaultParagraphFont"/>
    <w:rsid w:val="001C4E72"/>
    <w:rPr>
      <w:rFonts w:ascii="Arial" w:hAnsi="Arial" w:cs="Arial"/>
      <w:sz w:val="24"/>
      <w:szCs w:val="24"/>
      <w:lang w:val="en-GB" w:eastAsia="en-US" w:bidi="ar-SA"/>
    </w:rPr>
  </w:style>
  <w:style w:type="paragraph" w:styleId="TOC3">
    <w:name w:val="toc 3"/>
    <w:basedOn w:val="Normal"/>
    <w:next w:val="Normal"/>
    <w:autoRedefine/>
    <w:uiPriority w:val="39"/>
    <w:rsid w:val="0037603F"/>
    <w:pPr>
      <w:ind w:left="480"/>
    </w:pPr>
  </w:style>
  <w:style w:type="paragraph" w:styleId="TOC1">
    <w:name w:val="toc 1"/>
    <w:basedOn w:val="Normal"/>
    <w:next w:val="Normal"/>
    <w:autoRedefine/>
    <w:uiPriority w:val="39"/>
    <w:rsid w:val="0037603F"/>
    <w:rPr>
      <w:b/>
      <w:sz w:val="40"/>
    </w:rPr>
  </w:style>
  <w:style w:type="paragraph" w:styleId="TOCHeading">
    <w:name w:val="TOC Heading"/>
    <w:basedOn w:val="Heading1"/>
    <w:next w:val="Normal"/>
    <w:uiPriority w:val="39"/>
    <w:semiHidden/>
    <w:unhideWhenUsed/>
    <w:qFormat/>
    <w:rsid w:val="0037603F"/>
    <w:pPr>
      <w:keepLines/>
      <w:spacing w:before="480" w:line="276" w:lineRule="auto"/>
      <w:outlineLvl w:val="9"/>
    </w:pPr>
    <w:rPr>
      <w:rFonts w:ascii="Cambria" w:hAnsi="Cambria" w:cs="Times New Roman"/>
      <w:color w:val="365F91"/>
      <w:szCs w:val="28"/>
    </w:rPr>
  </w:style>
  <w:style w:type="paragraph" w:styleId="ListParagraph">
    <w:name w:val="List Paragraph"/>
    <w:basedOn w:val="Normal"/>
    <w:uiPriority w:val="34"/>
    <w:qFormat/>
    <w:rsid w:val="00332DAB"/>
    <w:pPr>
      <w:spacing w:after="200" w:line="276" w:lineRule="auto"/>
      <w:ind w:left="720"/>
      <w:contextualSpacing/>
    </w:pPr>
    <w:rPr>
      <w:rFonts w:ascii="Calibri" w:eastAsia="Calibri" w:hAnsi="Calibri" w:cs="Arial"/>
      <w:sz w:val="22"/>
      <w:szCs w:val="22"/>
      <w:lang w:val="en-ZA"/>
    </w:rPr>
  </w:style>
  <w:style w:type="paragraph" w:styleId="TOC4">
    <w:name w:val="toc 4"/>
    <w:basedOn w:val="Normal"/>
    <w:next w:val="Normal"/>
    <w:autoRedefine/>
    <w:uiPriority w:val="39"/>
    <w:rsid w:val="00F67C32"/>
    <w:pPr>
      <w:ind w:left="720"/>
    </w:pPr>
  </w:style>
  <w:style w:type="paragraph" w:styleId="TOC5">
    <w:name w:val="toc 5"/>
    <w:basedOn w:val="Normal"/>
    <w:next w:val="Normal"/>
    <w:autoRedefine/>
    <w:uiPriority w:val="39"/>
    <w:rsid w:val="00422055"/>
    <w:pPr>
      <w:tabs>
        <w:tab w:val="right" w:leader="dot" w:pos="10195"/>
      </w:tabs>
      <w:spacing w:line="360" w:lineRule="auto"/>
      <w:ind w:left="142"/>
    </w:pPr>
  </w:style>
  <w:style w:type="paragraph" w:styleId="NormalWeb">
    <w:name w:val="Normal (Web)"/>
    <w:basedOn w:val="Normal"/>
    <w:uiPriority w:val="99"/>
    <w:rsid w:val="0062398C"/>
    <w:pPr>
      <w:spacing w:before="100" w:beforeAutospacing="1" w:after="100" w:afterAutospacing="1"/>
    </w:pPr>
    <w:rPr>
      <w:rFonts w:cs="Arial"/>
      <w:lang w:val="en-GB"/>
    </w:rPr>
  </w:style>
  <w:style w:type="numbering" w:customStyle="1" w:styleId="StyleBulleted">
    <w:name w:val="Style Bulleted"/>
    <w:basedOn w:val="NoList"/>
    <w:semiHidden/>
    <w:rsid w:val="0062398C"/>
    <w:pPr>
      <w:numPr>
        <w:numId w:val="4"/>
      </w:numPr>
    </w:pPr>
  </w:style>
  <w:style w:type="character" w:customStyle="1" w:styleId="apple-converted-space">
    <w:name w:val="apple-converted-space"/>
    <w:basedOn w:val="DefaultParagraphFont"/>
    <w:rsid w:val="0062398C"/>
  </w:style>
  <w:style w:type="paragraph" w:customStyle="1" w:styleId="Default">
    <w:name w:val="Default"/>
    <w:rsid w:val="002C5872"/>
    <w:pPr>
      <w:autoSpaceDE w:val="0"/>
      <w:autoSpaceDN w:val="0"/>
      <w:adjustRightInd w:val="0"/>
    </w:pPr>
    <w:rPr>
      <w:color w:val="000000"/>
      <w:sz w:val="24"/>
      <w:szCs w:val="24"/>
    </w:rPr>
  </w:style>
  <w:style w:type="paragraph" w:customStyle="1" w:styleId="listhead2">
    <w:name w:val="list head 2"/>
    <w:basedOn w:val="Normal"/>
    <w:semiHidden/>
    <w:rsid w:val="005C1170"/>
    <w:pPr>
      <w:numPr>
        <w:numId w:val="5"/>
      </w:numPr>
      <w:tabs>
        <w:tab w:val="clear" w:pos="556"/>
        <w:tab w:val="num" w:pos="360"/>
      </w:tabs>
      <w:spacing w:before="60" w:after="60"/>
      <w:ind w:left="0" w:firstLine="0"/>
      <w:jc w:val="both"/>
    </w:pPr>
    <w:rPr>
      <w:rFonts w:ascii="Verdana" w:hAnsi="Verdana" w:cs="Arial"/>
      <w:sz w:val="22"/>
      <w:lang w:val="en-GB"/>
    </w:rPr>
  </w:style>
  <w:style w:type="character" w:customStyle="1" w:styleId="Tableofcontents">
    <w:name w:val="Table of contents"/>
    <w:basedOn w:val="DefaultParagraphFont"/>
    <w:link w:val="Tableofcontents1"/>
    <w:rsid w:val="002F1772"/>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2F1772"/>
    <w:pPr>
      <w:shd w:val="clear" w:color="auto" w:fill="FFFFFF"/>
      <w:spacing w:line="317" w:lineRule="exact"/>
    </w:pPr>
    <w:rPr>
      <w:rFonts w:ascii="Lucida Sans Unicode" w:hAnsi="Lucida Sans Unicode" w:cs="Lucida Sans Unicode"/>
      <w:sz w:val="18"/>
      <w:szCs w:val="18"/>
      <w:lang w:val="en-ZA" w:eastAsia="en-ZA"/>
    </w:rPr>
  </w:style>
  <w:style w:type="character" w:customStyle="1" w:styleId="Bodytext8">
    <w:name w:val="Body text (8)"/>
    <w:basedOn w:val="DefaultParagraphFont"/>
    <w:link w:val="Bodytext81"/>
    <w:rsid w:val="00167EE3"/>
    <w:rPr>
      <w:rFonts w:ascii="Arial" w:hAnsi="Arial" w:cs="Arial"/>
      <w:shd w:val="clear" w:color="auto" w:fill="FFFFFF"/>
    </w:rPr>
  </w:style>
  <w:style w:type="paragraph" w:customStyle="1" w:styleId="Bodytext81">
    <w:name w:val="Body text (8)1"/>
    <w:basedOn w:val="Normal"/>
    <w:link w:val="Bodytext8"/>
    <w:rsid w:val="00167EE3"/>
    <w:pPr>
      <w:shd w:val="clear" w:color="auto" w:fill="FFFFFF"/>
      <w:spacing w:before="240" w:after="240" w:line="322" w:lineRule="exact"/>
    </w:pPr>
    <w:rPr>
      <w:rFonts w:cs="Arial"/>
      <w:sz w:val="20"/>
      <w:szCs w:val="20"/>
      <w:lang w:val="en-ZA" w:eastAsia="en-ZA"/>
    </w:rPr>
  </w:style>
  <w:style w:type="character" w:customStyle="1" w:styleId="Bodytext82">
    <w:name w:val="Body text (8)2"/>
    <w:basedOn w:val="Bodytext8"/>
    <w:rsid w:val="00167EE3"/>
    <w:rPr>
      <w:rFonts w:ascii="Arial" w:hAnsi="Arial" w:cs="Arial"/>
      <w:noProof/>
      <w:sz w:val="20"/>
      <w:szCs w:val="20"/>
      <w:shd w:val="clear" w:color="auto" w:fill="FFFFFF"/>
    </w:rPr>
  </w:style>
  <w:style w:type="character" w:customStyle="1" w:styleId="Bodytext9">
    <w:name w:val="Body text (9)"/>
    <w:basedOn w:val="DefaultParagraphFont"/>
    <w:link w:val="Bodytext91"/>
    <w:rsid w:val="00441FB9"/>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41FB9"/>
    <w:pPr>
      <w:shd w:val="clear" w:color="auto" w:fill="FFFFFF"/>
      <w:spacing w:after="240" w:line="322" w:lineRule="exact"/>
      <w:jc w:val="both"/>
    </w:pPr>
    <w:rPr>
      <w:rFonts w:ascii="Lucida Sans Unicode" w:hAnsi="Lucida Sans Unicode" w:cs="Lucida Sans Unicode"/>
      <w:sz w:val="18"/>
      <w:szCs w:val="18"/>
      <w:lang w:val="en-ZA" w:eastAsia="en-ZA"/>
    </w:rPr>
  </w:style>
  <w:style w:type="character" w:customStyle="1" w:styleId="Heading60">
    <w:name w:val="Heading #6"/>
    <w:basedOn w:val="DefaultParagraphFont"/>
    <w:link w:val="Heading61"/>
    <w:rsid w:val="00441FB9"/>
    <w:rPr>
      <w:rFonts w:ascii="Lucida Sans Unicode" w:hAnsi="Lucida Sans Unicode" w:cs="Lucida Sans Unicode"/>
      <w:b/>
      <w:bCs/>
      <w:sz w:val="18"/>
      <w:szCs w:val="18"/>
      <w:shd w:val="clear" w:color="auto" w:fill="FFFFFF"/>
    </w:rPr>
  </w:style>
  <w:style w:type="character" w:customStyle="1" w:styleId="BodytextBold">
    <w:name w:val="Body text + Bold"/>
    <w:rsid w:val="00441FB9"/>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41FB9"/>
    <w:pPr>
      <w:shd w:val="clear" w:color="auto" w:fill="FFFFFF"/>
      <w:spacing w:before="420" w:line="322" w:lineRule="exact"/>
      <w:outlineLvl w:val="5"/>
    </w:pPr>
    <w:rPr>
      <w:rFonts w:ascii="Lucida Sans Unicode" w:hAnsi="Lucida Sans Unicode" w:cs="Lucida Sans Unicode"/>
      <w:b/>
      <w:bCs/>
      <w:sz w:val="18"/>
      <w:szCs w:val="18"/>
      <w:lang w:val="en-ZA" w:eastAsia="en-ZA"/>
    </w:rPr>
  </w:style>
  <w:style w:type="character" w:customStyle="1" w:styleId="Bodytext922">
    <w:name w:val="Body text (9)22"/>
    <w:basedOn w:val="Bodytext9"/>
    <w:rsid w:val="00441FB9"/>
    <w:rPr>
      <w:rFonts w:ascii="Lucida Sans Unicode" w:hAnsi="Lucida Sans Unicode" w:cs="Lucida Sans Unicode"/>
      <w:noProof/>
      <w:sz w:val="18"/>
      <w:szCs w:val="18"/>
      <w:shd w:val="clear" w:color="auto" w:fill="FFFFFF"/>
    </w:rPr>
  </w:style>
  <w:style w:type="character" w:customStyle="1" w:styleId="Bodytext242">
    <w:name w:val="Body text (24)2"/>
    <w:basedOn w:val="DefaultParagraphFont"/>
    <w:rsid w:val="00441FB9"/>
    <w:rPr>
      <w:rFonts w:ascii="Lucida Sans Unicode" w:hAnsi="Lucida Sans Unicode" w:cs="Lucida Sans Unicode"/>
      <w:noProof/>
      <w:sz w:val="18"/>
      <w:szCs w:val="18"/>
      <w:shd w:val="clear" w:color="auto" w:fill="FFFFFF"/>
    </w:rPr>
  </w:style>
  <w:style w:type="character" w:customStyle="1" w:styleId="Bodytext24Bold">
    <w:name w:val="Body text (24) + Bold"/>
    <w:basedOn w:val="DefaultParagraphFont"/>
    <w:rsid w:val="00441FB9"/>
    <w:rPr>
      <w:rFonts w:ascii="Lucida Sans Unicode" w:hAnsi="Lucida Sans Unicode" w:cs="Lucida Sans Unicode"/>
      <w:b/>
      <w:bCs/>
      <w:sz w:val="18"/>
      <w:szCs w:val="18"/>
      <w:shd w:val="clear" w:color="auto" w:fill="FFFFFF"/>
    </w:rPr>
  </w:style>
  <w:style w:type="character" w:customStyle="1" w:styleId="Heading682">
    <w:name w:val="Heading #6 (8)2"/>
    <w:basedOn w:val="DefaultParagraphFont"/>
    <w:rsid w:val="00441FB9"/>
    <w:rPr>
      <w:rFonts w:ascii="Lucida Sans Unicode" w:hAnsi="Lucida Sans Unicode" w:cs="Lucida Sans Unicode"/>
      <w:noProof/>
      <w:sz w:val="18"/>
      <w:szCs w:val="18"/>
      <w:shd w:val="clear" w:color="auto" w:fill="FFFFFF"/>
    </w:rPr>
  </w:style>
  <w:style w:type="character" w:customStyle="1" w:styleId="Heading68Bold">
    <w:name w:val="Heading #6 (8) + Bold"/>
    <w:basedOn w:val="DefaultParagraphFont"/>
    <w:rsid w:val="00441FB9"/>
    <w:rPr>
      <w:rFonts w:ascii="Lucida Sans Unicode" w:hAnsi="Lucida Sans Unicode" w:cs="Lucida Sans Unicode"/>
      <w:b/>
      <w:bCs/>
      <w:sz w:val="18"/>
      <w:szCs w:val="18"/>
      <w:shd w:val="clear" w:color="auto" w:fill="FFFFFF"/>
    </w:rPr>
  </w:style>
  <w:style w:type="character" w:customStyle="1" w:styleId="Heading68Bold1">
    <w:name w:val="Heading #6 (8) + Bold1"/>
    <w:basedOn w:val="DefaultParagraphFont"/>
    <w:rsid w:val="00441FB9"/>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DefaultParagraphFont"/>
    <w:rsid w:val="00441FB9"/>
    <w:rPr>
      <w:rFonts w:ascii="Lucida Sans Unicode" w:hAnsi="Lucida Sans Unicode" w:cs="Lucida Sans Unicode"/>
      <w:b/>
      <w:bCs/>
      <w:sz w:val="22"/>
      <w:szCs w:val="22"/>
      <w:shd w:val="clear" w:color="auto" w:fill="FFFFFF"/>
    </w:rPr>
  </w:style>
  <w:style w:type="character" w:customStyle="1" w:styleId="Bodytext921">
    <w:name w:val="Body text (9)21"/>
    <w:basedOn w:val="Bodytext9"/>
    <w:rsid w:val="00441FB9"/>
    <w:rPr>
      <w:rFonts w:ascii="Lucida Sans Unicode" w:hAnsi="Lucida Sans Unicode" w:cs="Lucida Sans Unicode"/>
      <w:noProof/>
      <w:sz w:val="18"/>
      <w:szCs w:val="18"/>
      <w:shd w:val="clear" w:color="auto" w:fill="FFFFFF"/>
    </w:rPr>
  </w:style>
  <w:style w:type="character" w:customStyle="1" w:styleId="apple-style-span">
    <w:name w:val="apple-style-span"/>
    <w:basedOn w:val="DefaultParagraphFont"/>
    <w:rsid w:val="0059275C"/>
  </w:style>
  <w:style w:type="paragraph" w:styleId="BalloonText">
    <w:name w:val="Balloon Text"/>
    <w:basedOn w:val="Normal"/>
    <w:link w:val="BalloonTextChar"/>
    <w:rsid w:val="004007B6"/>
    <w:rPr>
      <w:rFonts w:ascii="Tahoma" w:hAnsi="Tahoma" w:cs="Tahoma"/>
      <w:sz w:val="16"/>
      <w:szCs w:val="16"/>
    </w:rPr>
  </w:style>
  <w:style w:type="character" w:customStyle="1" w:styleId="BalloonTextChar">
    <w:name w:val="Balloon Text Char"/>
    <w:basedOn w:val="DefaultParagraphFont"/>
    <w:link w:val="BalloonText"/>
    <w:rsid w:val="004007B6"/>
    <w:rPr>
      <w:rFonts w:ascii="Tahoma" w:hAnsi="Tahoma" w:cs="Tahoma"/>
      <w:sz w:val="16"/>
      <w:szCs w:val="16"/>
    </w:rPr>
  </w:style>
  <w:style w:type="paragraph" w:styleId="NoSpacing">
    <w:name w:val="No Spacing"/>
    <w:link w:val="NoSpacingChar"/>
    <w:uiPriority w:val="1"/>
    <w:qFormat/>
    <w:rsid w:val="00526ED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526ED7"/>
    <w:rPr>
      <w:rFonts w:asciiTheme="minorHAnsi" w:eastAsiaTheme="minorEastAsia" w:hAnsiTheme="minorHAnsi" w:cstheme="minorBidi"/>
      <w:sz w:val="22"/>
      <w:szCs w:val="22"/>
    </w:rPr>
  </w:style>
  <w:style w:type="paragraph" w:customStyle="1" w:styleId="SectionTitle">
    <w:name w:val="Section Title"/>
    <w:basedOn w:val="Normal"/>
    <w:next w:val="Normal"/>
    <w:autoRedefine/>
    <w:rsid w:val="00CE032C"/>
    <w:pPr>
      <w:shd w:val="clear" w:color="auto" w:fill="BFBFBF" w:themeFill="background1" w:themeFillShade="BF"/>
      <w:tabs>
        <w:tab w:val="left" w:pos="450"/>
        <w:tab w:val="left" w:pos="540"/>
        <w:tab w:val="left" w:pos="630"/>
      </w:tabs>
      <w:spacing w:before="120"/>
      <w:ind w:left="567" w:right="26" w:hanging="567"/>
      <w:jc w:val="both"/>
    </w:pPr>
    <w:rPr>
      <w:rFonts w:cs="Arial"/>
      <w:b/>
      <w:iCs/>
      <w:spacing w:val="10"/>
      <w:position w:val="7"/>
      <w:sz w:val="28"/>
      <w:szCs w:val="28"/>
    </w:rPr>
  </w:style>
  <w:style w:type="table" w:customStyle="1" w:styleId="PlainTable21">
    <w:name w:val="Plain Table 21"/>
    <w:basedOn w:val="TableNormal"/>
    <w:uiPriority w:val="42"/>
    <w:rsid w:val="001F10F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rial">
    <w:name w:val="Arial"/>
    <w:basedOn w:val="Normal"/>
    <w:link w:val="ArialChar"/>
    <w:rsid w:val="001D1AA7"/>
    <w:rPr>
      <w:rFonts w:cs="Arial"/>
      <w:sz w:val="22"/>
      <w:szCs w:val="22"/>
    </w:rPr>
  </w:style>
  <w:style w:type="character" w:customStyle="1" w:styleId="ArialChar">
    <w:name w:val="Arial Char"/>
    <w:basedOn w:val="DefaultParagraphFont"/>
    <w:link w:val="Arial"/>
    <w:rsid w:val="001D1AA7"/>
    <w:rPr>
      <w:rFonts w:ascii="Arial" w:hAnsi="Arial" w:cs="Arial"/>
      <w:sz w:val="22"/>
      <w:szCs w:val="22"/>
    </w:rPr>
  </w:style>
  <w:style w:type="character" w:styleId="Emphasis">
    <w:name w:val="Emphasis"/>
    <w:basedOn w:val="DefaultParagraphFont"/>
    <w:uiPriority w:val="20"/>
    <w:qFormat/>
    <w:rsid w:val="007015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736023">
      <w:bodyDiv w:val="1"/>
      <w:marLeft w:val="0"/>
      <w:marRight w:val="0"/>
      <w:marTop w:val="0"/>
      <w:marBottom w:val="0"/>
      <w:divBdr>
        <w:top w:val="none" w:sz="0" w:space="0" w:color="auto"/>
        <w:left w:val="none" w:sz="0" w:space="0" w:color="auto"/>
        <w:bottom w:val="none" w:sz="0" w:space="0" w:color="auto"/>
        <w:right w:val="none" w:sz="0" w:space="0" w:color="auto"/>
      </w:divBdr>
    </w:div>
    <w:div w:id="738134167">
      <w:bodyDiv w:val="1"/>
      <w:marLeft w:val="0"/>
      <w:marRight w:val="0"/>
      <w:marTop w:val="0"/>
      <w:marBottom w:val="0"/>
      <w:divBdr>
        <w:top w:val="none" w:sz="0" w:space="0" w:color="auto"/>
        <w:left w:val="none" w:sz="0" w:space="0" w:color="auto"/>
        <w:bottom w:val="none" w:sz="0" w:space="0" w:color="auto"/>
        <w:right w:val="none" w:sz="0" w:space="0" w:color="auto"/>
      </w:divBdr>
    </w:div>
    <w:div w:id="852647409">
      <w:bodyDiv w:val="1"/>
      <w:marLeft w:val="0"/>
      <w:marRight w:val="0"/>
      <w:marTop w:val="0"/>
      <w:marBottom w:val="0"/>
      <w:divBdr>
        <w:top w:val="none" w:sz="0" w:space="0" w:color="auto"/>
        <w:left w:val="none" w:sz="0" w:space="0" w:color="auto"/>
        <w:bottom w:val="none" w:sz="0" w:space="0" w:color="auto"/>
        <w:right w:val="none" w:sz="0" w:space="0" w:color="auto"/>
      </w:divBdr>
    </w:div>
    <w:div w:id="1434278116">
      <w:bodyDiv w:val="1"/>
      <w:marLeft w:val="0"/>
      <w:marRight w:val="0"/>
      <w:marTop w:val="0"/>
      <w:marBottom w:val="0"/>
      <w:divBdr>
        <w:top w:val="none" w:sz="0" w:space="0" w:color="auto"/>
        <w:left w:val="none" w:sz="0" w:space="0" w:color="auto"/>
        <w:bottom w:val="none" w:sz="0" w:space="0" w:color="auto"/>
        <w:right w:val="none" w:sz="0" w:space="0" w:color="auto"/>
      </w:divBdr>
    </w:div>
    <w:div w:id="1470394716">
      <w:bodyDiv w:val="1"/>
      <w:marLeft w:val="0"/>
      <w:marRight w:val="0"/>
      <w:marTop w:val="0"/>
      <w:marBottom w:val="0"/>
      <w:divBdr>
        <w:top w:val="none" w:sz="0" w:space="0" w:color="auto"/>
        <w:left w:val="none" w:sz="0" w:space="0" w:color="auto"/>
        <w:bottom w:val="none" w:sz="0" w:space="0" w:color="auto"/>
        <w:right w:val="none" w:sz="0" w:space="0" w:color="auto"/>
      </w:divBdr>
    </w:div>
    <w:div w:id="1637298982">
      <w:bodyDiv w:val="1"/>
      <w:marLeft w:val="0"/>
      <w:marRight w:val="0"/>
      <w:marTop w:val="0"/>
      <w:marBottom w:val="0"/>
      <w:divBdr>
        <w:top w:val="none" w:sz="0" w:space="0" w:color="auto"/>
        <w:left w:val="none" w:sz="0" w:space="0" w:color="auto"/>
        <w:bottom w:val="none" w:sz="0" w:space="0" w:color="auto"/>
        <w:right w:val="none" w:sz="0" w:space="0" w:color="auto"/>
      </w:divBdr>
    </w:div>
    <w:div w:id="191496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66BD2-E955-4C87-B6A9-EE5DD2142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1665</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fORMATIVE assessment</vt:lpstr>
    </vt:vector>
  </TitlesOfParts>
  <Company/>
  <LinksUpToDate>false</LinksUpToDate>
  <CharactersWithSpaces>11140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fORMATIVE assessment</dc:title>
  <dc:creator>Charles Chamusi</dc:creator>
  <cp:lastModifiedBy>Laptop</cp:lastModifiedBy>
  <cp:revision>2</cp:revision>
  <cp:lastPrinted>2011-11-24T14:06:00Z</cp:lastPrinted>
  <dcterms:created xsi:type="dcterms:W3CDTF">2019-07-01T14:17:00Z</dcterms:created>
  <dcterms:modified xsi:type="dcterms:W3CDTF">2019-07-01T14:17:00Z</dcterms:modified>
</cp:coreProperties>
</file>